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E" w:rsidRDefault="008945BE" w:rsidP="008945BE">
      <w:pPr>
        <w:spacing w:after="0" w:line="240" w:lineRule="auto"/>
        <w:jc w:val="right"/>
      </w:pPr>
      <w:r>
        <w:t>Kórnik, dnia ……………………………………… 2022r.</w:t>
      </w:r>
    </w:p>
    <w:p w:rsidR="00B1441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 w:rsidRPr="008945BE">
        <w:rPr>
          <w:sz w:val="18"/>
          <w:szCs w:val="18"/>
        </w:rPr>
        <w:t>Imię i nazwisko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Adres, pod którym prowadzone jest gospodarstwo domowe, 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 rzecz którego jest dokonywany zakup preferencyjny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396CE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8945BE">
        <w:rPr>
          <w:sz w:val="18"/>
          <w:szCs w:val="18"/>
        </w:rPr>
        <w:t>dres poczty elektronicznej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396CEE" w:rsidRDefault="00396CEE" w:rsidP="00396CEE">
      <w:pPr>
        <w:spacing w:after="0" w:line="240" w:lineRule="auto"/>
      </w:pPr>
      <w:r>
        <w:t>………………………………………………………</w:t>
      </w:r>
    </w:p>
    <w:p w:rsidR="00396CEE" w:rsidRDefault="00396CEE" w:rsidP="00396C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396CEE" w:rsidRDefault="00396CEE" w:rsidP="008945BE">
      <w:pPr>
        <w:spacing w:after="0" w:line="240" w:lineRule="auto"/>
        <w:rPr>
          <w:sz w:val="18"/>
          <w:szCs w:val="18"/>
        </w:rPr>
      </w:pP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  <w:b/>
        </w:rPr>
      </w:pPr>
      <w:r w:rsidRPr="000C16E1">
        <w:rPr>
          <w:rFonts w:ascii="Arial" w:hAnsi="Arial" w:cs="Arial"/>
          <w:b/>
        </w:rPr>
        <w:t>Urząd Miasta i Gminy Kórnik</w:t>
      </w: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  <w:r w:rsidRPr="000C16E1">
        <w:rPr>
          <w:rFonts w:ascii="Arial" w:hAnsi="Arial" w:cs="Arial"/>
        </w:rPr>
        <w:t>Plac Niepodległości 1</w:t>
      </w: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  <w:r w:rsidRPr="000C16E1">
        <w:rPr>
          <w:rFonts w:ascii="Arial" w:hAnsi="Arial" w:cs="Arial"/>
        </w:rPr>
        <w:t>62-035 Kórnik</w:t>
      </w:r>
    </w:p>
    <w:p w:rsidR="008945BE" w:rsidRDefault="008945BE" w:rsidP="008945BE">
      <w:pPr>
        <w:spacing w:after="0" w:line="240" w:lineRule="auto"/>
        <w:jc w:val="center"/>
      </w:pPr>
    </w:p>
    <w:p w:rsidR="008945BE" w:rsidRDefault="008945BE" w:rsidP="008945BE">
      <w:pPr>
        <w:spacing w:after="0" w:line="240" w:lineRule="auto"/>
        <w:jc w:val="center"/>
      </w:pPr>
    </w:p>
    <w:p w:rsidR="003C676E" w:rsidRPr="0029123B" w:rsidRDefault="008945BE" w:rsidP="008945BE">
      <w:pPr>
        <w:spacing w:after="0" w:line="240" w:lineRule="auto"/>
        <w:jc w:val="center"/>
        <w:rPr>
          <w:rFonts w:ascii="Arial" w:hAnsi="Arial" w:cs="Arial"/>
          <w:b/>
        </w:rPr>
      </w:pPr>
      <w:r w:rsidRPr="0029123B">
        <w:rPr>
          <w:rFonts w:ascii="Arial" w:hAnsi="Arial" w:cs="Arial"/>
          <w:b/>
        </w:rPr>
        <w:t xml:space="preserve">WNIOSEK </w:t>
      </w:r>
    </w:p>
    <w:p w:rsidR="008945BE" w:rsidRPr="0029123B" w:rsidRDefault="008945BE" w:rsidP="008945BE">
      <w:pPr>
        <w:spacing w:after="0" w:line="240" w:lineRule="auto"/>
        <w:jc w:val="center"/>
        <w:rPr>
          <w:rFonts w:ascii="Arial" w:hAnsi="Arial" w:cs="Arial"/>
          <w:b/>
        </w:rPr>
      </w:pPr>
      <w:r w:rsidRPr="0029123B">
        <w:rPr>
          <w:rFonts w:ascii="Arial" w:hAnsi="Arial" w:cs="Arial"/>
          <w:b/>
          <w:bCs/>
        </w:rPr>
        <w:t xml:space="preserve">o zakup preferencyjny węgla </w:t>
      </w:r>
    </w:p>
    <w:p w:rsidR="000C16E1" w:rsidRDefault="000C16E1" w:rsidP="008945BE">
      <w:pPr>
        <w:spacing w:after="0" w:line="240" w:lineRule="auto"/>
        <w:jc w:val="both"/>
        <w:rPr>
          <w:rFonts w:ascii="Arial" w:hAnsi="Arial" w:cs="Arial"/>
        </w:rPr>
      </w:pPr>
    </w:p>
    <w:p w:rsidR="006654F3" w:rsidRDefault="006654F3" w:rsidP="00B471EC">
      <w:pPr>
        <w:spacing w:after="0"/>
        <w:jc w:val="both"/>
        <w:rPr>
          <w:rFonts w:ascii="Arial" w:hAnsi="Arial" w:cs="Arial"/>
        </w:rPr>
      </w:pPr>
    </w:p>
    <w:p w:rsidR="00B471EC" w:rsidRDefault="008945BE" w:rsidP="00B471EC">
      <w:pPr>
        <w:spacing w:after="0"/>
        <w:jc w:val="both"/>
        <w:rPr>
          <w:rFonts w:ascii="Arial" w:hAnsi="Arial" w:cs="Arial"/>
        </w:rPr>
      </w:pPr>
      <w:r w:rsidRPr="000C16E1">
        <w:rPr>
          <w:rFonts w:ascii="Arial" w:hAnsi="Arial" w:cs="Arial"/>
        </w:rPr>
        <w:t>Składam wniosek o zakup węg</w:t>
      </w:r>
      <w:r w:rsidR="0029123B">
        <w:rPr>
          <w:rFonts w:ascii="Arial" w:hAnsi="Arial" w:cs="Arial"/>
        </w:rPr>
        <w:t>la</w:t>
      </w:r>
      <w:r w:rsidR="006654F3">
        <w:rPr>
          <w:rFonts w:ascii="Arial" w:hAnsi="Arial" w:cs="Arial"/>
        </w:rPr>
        <w:t xml:space="preserve"> </w:t>
      </w:r>
      <w:r w:rsidR="00B471EC" w:rsidRPr="00B471EC">
        <w:rPr>
          <w:rFonts w:ascii="Arial" w:hAnsi="Arial" w:cs="Arial"/>
          <w:b/>
        </w:rPr>
        <w:t>w roku 2022</w:t>
      </w:r>
      <w:r w:rsidR="006654F3">
        <w:rPr>
          <w:rFonts w:ascii="Arial" w:hAnsi="Arial" w:cs="Arial"/>
          <w:b/>
        </w:rPr>
        <w:t>:</w:t>
      </w:r>
      <w:r w:rsidR="00B471EC">
        <w:rPr>
          <w:rFonts w:ascii="Arial" w:hAnsi="Arial" w:cs="Arial"/>
        </w:rPr>
        <w:t xml:space="preserve"> </w:t>
      </w:r>
    </w:p>
    <w:p w:rsidR="00615C21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123B">
        <w:rPr>
          <w:rFonts w:ascii="Arial" w:hAnsi="Arial" w:cs="Arial"/>
        </w:rPr>
        <w:t xml:space="preserve">orzech </w:t>
      </w:r>
      <w:r>
        <w:rPr>
          <w:rFonts w:ascii="Arial" w:hAnsi="Arial" w:cs="Arial"/>
        </w:rPr>
        <w:t xml:space="preserve">w ilości ………………… ton </w:t>
      </w:r>
      <w:r w:rsidR="006654F3" w:rsidRPr="00B471EC">
        <w:rPr>
          <w:rFonts w:ascii="Arial" w:hAnsi="Arial" w:cs="Arial"/>
          <w:i/>
          <w:sz w:val="18"/>
          <w:szCs w:val="18"/>
        </w:rPr>
        <w:t>(maksymalnie 1,5 tony)</w:t>
      </w:r>
      <w:r w:rsidR="006654F3">
        <w:rPr>
          <w:rFonts w:ascii="Arial" w:hAnsi="Arial" w:cs="Arial"/>
          <w:i/>
          <w:sz w:val="18"/>
          <w:szCs w:val="18"/>
        </w:rPr>
        <w:t>*,</w:t>
      </w:r>
    </w:p>
    <w:p w:rsidR="008945BE" w:rsidRPr="00615C21" w:rsidRDefault="0029123B" w:rsidP="00B471EC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615C21">
        <w:rPr>
          <w:rFonts w:ascii="Arial" w:hAnsi="Arial" w:cs="Arial"/>
          <w:i/>
        </w:rPr>
        <w:t>lub</w:t>
      </w:r>
    </w:p>
    <w:p w:rsidR="0029123B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groszek w ilości ………………… ton</w:t>
      </w:r>
      <w:r w:rsidR="006654F3">
        <w:rPr>
          <w:rFonts w:ascii="Arial" w:hAnsi="Arial" w:cs="Arial"/>
        </w:rPr>
        <w:t xml:space="preserve"> </w:t>
      </w:r>
      <w:r w:rsidR="006654F3" w:rsidRPr="00B471EC">
        <w:rPr>
          <w:rFonts w:ascii="Arial" w:hAnsi="Arial" w:cs="Arial"/>
          <w:i/>
          <w:sz w:val="18"/>
          <w:szCs w:val="18"/>
        </w:rPr>
        <w:t>(maksymalnie 1,5 tony)</w:t>
      </w:r>
      <w:r w:rsidR="006654F3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</w:rPr>
        <w:t>.</w:t>
      </w:r>
    </w:p>
    <w:p w:rsidR="00B471EC" w:rsidRPr="00B471EC" w:rsidRDefault="00B471EC" w:rsidP="00B471EC">
      <w:pPr>
        <w:spacing w:after="0"/>
        <w:jc w:val="both"/>
        <w:rPr>
          <w:rFonts w:ascii="Arial" w:hAnsi="Arial" w:cs="Arial"/>
        </w:rPr>
      </w:pPr>
    </w:p>
    <w:p w:rsidR="003C676E" w:rsidRPr="003C676E" w:rsidRDefault="003C676E" w:rsidP="003C676E">
      <w:pPr>
        <w:spacing w:after="0"/>
        <w:jc w:val="both"/>
        <w:rPr>
          <w:rFonts w:ascii="Arial" w:hAnsi="Arial" w:cs="Arial"/>
        </w:rPr>
      </w:pPr>
      <w:r w:rsidRPr="003C676E">
        <w:rPr>
          <w:rFonts w:ascii="Arial" w:hAnsi="Arial" w:cs="Arial"/>
        </w:rPr>
        <w:t xml:space="preserve">Informuje, że </w:t>
      </w:r>
      <w:r w:rsidRPr="006654F3">
        <w:rPr>
          <w:rFonts w:ascii="Arial" w:hAnsi="Arial" w:cs="Arial"/>
          <w:bCs/>
        </w:rPr>
        <w:t>już</w:t>
      </w:r>
      <w:r w:rsidRPr="006654F3">
        <w:rPr>
          <w:rFonts w:ascii="Arial" w:hAnsi="Arial" w:cs="Arial"/>
        </w:rPr>
        <w:t xml:space="preserve"> </w:t>
      </w:r>
      <w:r w:rsidRPr="006654F3">
        <w:rPr>
          <w:rFonts w:ascii="Arial" w:hAnsi="Arial" w:cs="Arial"/>
          <w:bCs/>
        </w:rPr>
        <w:t>dokonałem w ilości …………………. t</w:t>
      </w:r>
      <w:r w:rsidRPr="006654F3">
        <w:rPr>
          <w:rFonts w:ascii="Arial" w:hAnsi="Arial" w:cs="Arial"/>
        </w:rPr>
        <w:t xml:space="preserve"> /</w:t>
      </w:r>
      <w:r w:rsidRPr="006654F3">
        <w:rPr>
          <w:rFonts w:ascii="Arial" w:hAnsi="Arial" w:cs="Arial"/>
          <w:bCs/>
        </w:rPr>
        <w:t>nie dokonałem</w:t>
      </w:r>
      <w:r w:rsidRPr="003C676E">
        <w:rPr>
          <w:rFonts w:ascii="Arial" w:hAnsi="Arial" w:cs="Arial"/>
          <w:b/>
          <w:bCs/>
        </w:rPr>
        <w:t>*</w:t>
      </w:r>
      <w:r w:rsidRPr="003C676E">
        <w:rPr>
          <w:rFonts w:ascii="Arial" w:hAnsi="Arial" w:cs="Arial"/>
        </w:rPr>
        <w:t xml:space="preserve"> zakupu preferencyjnego.</w:t>
      </w:r>
    </w:p>
    <w:p w:rsidR="008E0A35" w:rsidRPr="008945BE" w:rsidRDefault="008E0A35" w:rsidP="008E0A35">
      <w:pPr>
        <w:spacing w:after="0" w:line="240" w:lineRule="auto"/>
        <w:rPr>
          <w:sz w:val="18"/>
          <w:szCs w:val="18"/>
        </w:rPr>
      </w:pPr>
    </w:p>
    <w:p w:rsidR="008E0A35" w:rsidRPr="003C676E" w:rsidRDefault="008E0A35" w:rsidP="008E0A35">
      <w:pPr>
        <w:pStyle w:val="Default"/>
        <w:rPr>
          <w:rFonts w:ascii="Arial" w:hAnsi="Arial" w:cs="Arial"/>
          <w:sz w:val="18"/>
          <w:szCs w:val="18"/>
        </w:rPr>
      </w:pPr>
      <w:r w:rsidRPr="003C676E">
        <w:rPr>
          <w:rFonts w:ascii="Arial" w:hAnsi="Arial" w:cs="Arial"/>
          <w:sz w:val="18"/>
          <w:szCs w:val="18"/>
        </w:rPr>
        <w:t>*niepotrzebne skreślić</w:t>
      </w:r>
    </w:p>
    <w:p w:rsidR="003C676E" w:rsidRDefault="003C676E" w:rsidP="003C676E">
      <w:pPr>
        <w:pStyle w:val="Default"/>
        <w:rPr>
          <w:rFonts w:ascii="Arial" w:hAnsi="Arial" w:cs="Arial"/>
          <w:sz w:val="18"/>
          <w:szCs w:val="18"/>
        </w:rPr>
      </w:pPr>
    </w:p>
    <w:p w:rsidR="006654F3" w:rsidRDefault="006654F3" w:rsidP="003C67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C676E" w:rsidRPr="006654F3" w:rsidRDefault="003C676E" w:rsidP="003C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C676E">
        <w:rPr>
          <w:rFonts w:ascii="Arial" w:hAnsi="Arial" w:cs="Arial"/>
          <w:sz w:val="22"/>
          <w:szCs w:val="22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0C16E1">
        <w:rPr>
          <w:rFonts w:ascii="Arial" w:hAnsi="Arial" w:cs="Arial"/>
          <w:iCs/>
          <w:sz w:val="22"/>
          <w:szCs w:val="22"/>
        </w:rPr>
        <w:t xml:space="preserve">z dnia 20 października 2022 r. </w:t>
      </w:r>
      <w:r w:rsidRPr="006654F3">
        <w:rPr>
          <w:rFonts w:ascii="Arial" w:hAnsi="Arial" w:cs="Arial"/>
          <w:bCs/>
          <w:iCs/>
          <w:sz w:val="22"/>
          <w:szCs w:val="22"/>
        </w:rPr>
        <w:t>o zakupie preferencyjnym paliwa stałego przez gospodarstwa domowe</w:t>
      </w:r>
    </w:p>
    <w:p w:rsidR="003C676E" w:rsidRPr="003C676E" w:rsidRDefault="003C676E" w:rsidP="003C676E">
      <w:pPr>
        <w:pStyle w:val="Default"/>
        <w:rPr>
          <w:rFonts w:ascii="Arial" w:hAnsi="Arial" w:cs="Arial"/>
          <w:sz w:val="22"/>
          <w:szCs w:val="22"/>
        </w:rPr>
      </w:pPr>
    </w:p>
    <w:p w:rsidR="003C676E" w:rsidRPr="003C676E" w:rsidRDefault="003C676E" w:rsidP="0029123B">
      <w:pPr>
        <w:rPr>
          <w:rFonts w:ascii="Arial" w:hAnsi="Arial" w:cs="Arial"/>
        </w:rPr>
      </w:pPr>
      <w:r w:rsidRPr="003C676E">
        <w:rPr>
          <w:rFonts w:ascii="Arial" w:hAnsi="Arial" w:cs="Arial"/>
        </w:rPr>
        <w:t>Jestem świadomy odpowiedzialności karnej za złożenie fałszywego oświadczenia.</w:t>
      </w:r>
    </w:p>
    <w:p w:rsidR="00B471EC" w:rsidRDefault="00B471EC" w:rsidP="000C16E1">
      <w:pPr>
        <w:spacing w:after="0"/>
        <w:ind w:left="6096"/>
        <w:rPr>
          <w:rFonts w:ascii="Arial" w:hAnsi="Arial" w:cs="Arial"/>
        </w:rPr>
      </w:pPr>
    </w:p>
    <w:p w:rsidR="003C676E" w:rsidRPr="003C676E" w:rsidRDefault="003C676E" w:rsidP="000C16E1">
      <w:pPr>
        <w:spacing w:after="0"/>
        <w:ind w:left="6096"/>
        <w:rPr>
          <w:rFonts w:ascii="Arial" w:hAnsi="Arial" w:cs="Arial"/>
        </w:rPr>
      </w:pPr>
      <w:r w:rsidRPr="003C676E">
        <w:rPr>
          <w:rFonts w:ascii="Arial" w:hAnsi="Arial" w:cs="Arial"/>
        </w:rPr>
        <w:t>………………………………</w:t>
      </w:r>
    </w:p>
    <w:p w:rsidR="003C676E" w:rsidRPr="00B471EC" w:rsidRDefault="003C676E" w:rsidP="000C16E1">
      <w:pPr>
        <w:spacing w:after="0"/>
        <w:ind w:left="6096"/>
        <w:rPr>
          <w:rFonts w:ascii="Times New Roman" w:hAnsi="Times New Roman" w:cs="Times New Roman"/>
          <w:sz w:val="18"/>
          <w:szCs w:val="18"/>
        </w:rPr>
      </w:pPr>
      <w:r w:rsidRPr="00B471EC">
        <w:rPr>
          <w:rFonts w:ascii="Arial" w:hAnsi="Arial" w:cs="Arial"/>
          <w:sz w:val="18"/>
          <w:szCs w:val="18"/>
        </w:rPr>
        <w:t>podpis wnioskodawcy</w:t>
      </w:r>
    </w:p>
    <w:p w:rsidR="006654F3" w:rsidRDefault="006654F3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6654F3" w:rsidRDefault="006654F3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8E0A35" w:rsidRPr="00615C21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615C21">
        <w:rPr>
          <w:rFonts w:ascii="Arial" w:hAnsi="Arial" w:cs="Arial"/>
          <w:sz w:val="16"/>
          <w:szCs w:val="16"/>
          <w:u w:val="single"/>
        </w:rPr>
        <w:t>Pouczenie:</w:t>
      </w:r>
    </w:p>
    <w:p w:rsidR="00615C21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 xml:space="preserve">Art.233 </w:t>
      </w:r>
      <w:r w:rsidR="00615C21">
        <w:rPr>
          <w:rFonts w:ascii="Arial" w:hAnsi="Arial" w:cs="Arial"/>
          <w:sz w:val="16"/>
          <w:szCs w:val="16"/>
        </w:rPr>
        <w:t xml:space="preserve">Kodeksu karnego: </w:t>
      </w:r>
    </w:p>
    <w:p w:rsidR="008E0A35" w:rsidRPr="008E0A35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>§ 1 Kto składając zeznanie mające służyć za dowód w postępowaniu sądowym lub w innym postępowaniu prowadzonym na podstawie ustawy, zeznaje nieprawdę lub zataja prawdę, podlega karze pozbawienia wolności do lat 3.</w:t>
      </w:r>
    </w:p>
    <w:p w:rsidR="008E0A35" w:rsidRPr="008E0A35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>§ 2 Warunkiem odpowiedzialności jest, aby przyjmujący zeznanie, działając w zakresie swoich uprawnień, uprzedził zeznającego o odpowiedzialności karnej za fałszywe zeznanie lub odebrał od niego przyrzeczenie.</w:t>
      </w:r>
    </w:p>
    <w:p w:rsidR="008E0A35" w:rsidRPr="008E0A35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 xml:space="preserve">§ 3 Nie podlega karze, kto, nie wiedząc o prawie odmowy zeznania lub odpowiedzi na pytania, składa fałszywe zeznanie </w:t>
      </w:r>
      <w:r w:rsidR="00615C21">
        <w:rPr>
          <w:rFonts w:ascii="Arial" w:hAnsi="Arial" w:cs="Arial"/>
          <w:sz w:val="16"/>
          <w:szCs w:val="16"/>
        </w:rPr>
        <w:br/>
      </w:r>
      <w:r w:rsidRPr="008E0A35">
        <w:rPr>
          <w:rFonts w:ascii="Arial" w:hAnsi="Arial" w:cs="Arial"/>
          <w:sz w:val="16"/>
          <w:szCs w:val="16"/>
        </w:rPr>
        <w:t>z obawy przed odpowiedzialnością karną grożącą jemu samemu lub jego najbliższym.</w:t>
      </w:r>
    </w:p>
    <w:p w:rsidR="008945BE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>§ 6 Przepisy § 1 – 3 oraz 5 stosuje się odpowiednio do osoby, która składa fałszywe oświadczenie, jeżeli przepis ustawy przewiduje możliwość odebrania oświadczenia pod rygorem odpowiedzialności karnej.</w:t>
      </w:r>
    </w:p>
    <w:p w:rsidR="005C5D8B" w:rsidRDefault="005C5D8B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615C21" w:rsidRDefault="00615C21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OGÓLNE:</w:t>
      </w:r>
    </w:p>
    <w:p w:rsidR="00B2791E" w:rsidRDefault="00B2791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Węgiel po preferencyjnej cenie 2.000 zł</w:t>
      </w:r>
      <w:r w:rsidR="005C5D8B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, może kupić osoba fizyczna </w:t>
      </w:r>
      <w:r w:rsidR="005C5D8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gospodarstwa domowego, która jest uprawniona do dodatku węglowego. </w:t>
      </w:r>
      <w:r w:rsidR="004F04E3">
        <w:rPr>
          <w:rFonts w:ascii="Arial" w:hAnsi="Arial" w:cs="Arial"/>
          <w:sz w:val="22"/>
          <w:szCs w:val="22"/>
        </w:rPr>
        <w:t>Do dodatku węglowego jest uprawnion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wyłącznie</w:t>
      </w:r>
      <w:r w:rsidR="00612E42">
        <w:rPr>
          <w:rFonts w:ascii="Arial" w:hAnsi="Arial" w:cs="Arial"/>
          <w:sz w:val="22"/>
          <w:szCs w:val="22"/>
        </w:rPr>
        <w:t xml:space="preserve"> osoba prowadząca </w:t>
      </w:r>
      <w:r w:rsidR="004F04E3">
        <w:rPr>
          <w:rFonts w:ascii="Arial" w:hAnsi="Arial" w:cs="Arial"/>
          <w:sz w:val="22"/>
          <w:szCs w:val="22"/>
        </w:rPr>
        <w:t>gospodarstwo domowe, któr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złożył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deklarację do </w:t>
      </w:r>
      <w:r w:rsidR="00BF432C">
        <w:rPr>
          <w:rFonts w:ascii="Arial" w:hAnsi="Arial" w:cs="Arial"/>
          <w:sz w:val="22"/>
          <w:szCs w:val="22"/>
        </w:rPr>
        <w:t>CEEB</w:t>
      </w:r>
      <w:r w:rsidR="00396CEE">
        <w:rPr>
          <w:rFonts w:ascii="Arial" w:hAnsi="Arial" w:cs="Arial"/>
          <w:sz w:val="22"/>
          <w:szCs w:val="22"/>
        </w:rPr>
        <w:t xml:space="preserve"> </w:t>
      </w:r>
      <w:r w:rsidR="00612E42">
        <w:rPr>
          <w:rFonts w:ascii="Arial" w:hAnsi="Arial" w:cs="Arial"/>
          <w:sz w:val="22"/>
          <w:szCs w:val="22"/>
        </w:rPr>
        <w:t xml:space="preserve">w terminie </w:t>
      </w:r>
      <w:r w:rsidR="00396CEE">
        <w:rPr>
          <w:rFonts w:ascii="Arial" w:hAnsi="Arial" w:cs="Arial"/>
          <w:sz w:val="22"/>
          <w:szCs w:val="22"/>
        </w:rPr>
        <w:t>do</w:t>
      </w:r>
      <w:r w:rsidR="00BF432C">
        <w:rPr>
          <w:rFonts w:ascii="Arial" w:hAnsi="Arial" w:cs="Arial"/>
          <w:sz w:val="22"/>
          <w:szCs w:val="22"/>
        </w:rPr>
        <w:t xml:space="preserve"> </w:t>
      </w:r>
      <w:r w:rsidR="004F04E3">
        <w:rPr>
          <w:rFonts w:ascii="Arial" w:hAnsi="Arial" w:cs="Arial"/>
          <w:sz w:val="22"/>
          <w:szCs w:val="22"/>
        </w:rPr>
        <w:t>11 sierpnia 2022 r.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zakupu węgla nie obejmuje kosztów transportu z punktu sprzedaży do gospodarstwa domowego. Koszt transportu ponosi kupujący.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 sprzedaży węgla w Gminie Kórnik znajdować się będzie na terenie SKR Kórnik, </w:t>
      </w:r>
      <w:r>
        <w:rPr>
          <w:rFonts w:ascii="Arial" w:hAnsi="Arial" w:cs="Arial"/>
          <w:sz w:val="22"/>
          <w:szCs w:val="22"/>
        </w:rPr>
        <w:br/>
        <w:t xml:space="preserve">ul. Jakuba </w:t>
      </w:r>
      <w:proofErr w:type="spellStart"/>
      <w:r>
        <w:rPr>
          <w:rFonts w:ascii="Arial" w:hAnsi="Arial" w:cs="Arial"/>
          <w:sz w:val="22"/>
          <w:szCs w:val="22"/>
        </w:rPr>
        <w:t>Krauthofera</w:t>
      </w:r>
      <w:proofErr w:type="spellEnd"/>
      <w:r>
        <w:rPr>
          <w:rFonts w:ascii="Arial" w:hAnsi="Arial" w:cs="Arial"/>
          <w:sz w:val="22"/>
          <w:szCs w:val="22"/>
        </w:rPr>
        <w:t xml:space="preserve"> 11, 62-035 Kórnik (Bnin).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</w:t>
      </w:r>
      <w:r w:rsidR="004F04E3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za zakup węgla będzie można </w:t>
      </w:r>
      <w:r w:rsidR="004F04E3">
        <w:rPr>
          <w:rFonts w:ascii="Arial" w:hAnsi="Arial" w:cs="Arial"/>
          <w:sz w:val="22"/>
          <w:szCs w:val="22"/>
        </w:rPr>
        <w:t>dokonywać</w:t>
      </w:r>
      <w:r>
        <w:rPr>
          <w:rFonts w:ascii="Arial" w:hAnsi="Arial" w:cs="Arial"/>
          <w:sz w:val="22"/>
          <w:szCs w:val="22"/>
        </w:rPr>
        <w:t xml:space="preserve"> w Kasie Urzędu Miasta i Gminy Kórnik – płatność kartą, lub przelewem na konto </w:t>
      </w:r>
      <w:r w:rsidR="005C5D8B">
        <w:rPr>
          <w:rFonts w:ascii="Arial" w:hAnsi="Arial" w:cs="Arial"/>
          <w:sz w:val="22"/>
          <w:szCs w:val="22"/>
        </w:rPr>
        <w:t xml:space="preserve">Miasta i Gminy Kórnik wskazane </w:t>
      </w:r>
      <w:r w:rsidR="005C5D8B">
        <w:rPr>
          <w:rFonts w:ascii="Arial" w:hAnsi="Arial" w:cs="Arial"/>
          <w:sz w:val="22"/>
          <w:szCs w:val="22"/>
        </w:rPr>
        <w:br/>
        <w:t>w fakturze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572B7" w:rsidRPr="00D4110F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zakupu preferencyjnego członek gospodarstwa domowego będzie mógł kupić węgiel w dwóch </w:t>
      </w:r>
      <w:r w:rsidRPr="00D4110F">
        <w:rPr>
          <w:rFonts w:ascii="Arial" w:hAnsi="Arial" w:cs="Arial"/>
          <w:sz w:val="22"/>
          <w:szCs w:val="22"/>
        </w:rPr>
        <w:t>transzach:</w:t>
      </w:r>
    </w:p>
    <w:p w:rsidR="007572B7" w:rsidRDefault="007572B7" w:rsidP="007572B7">
      <w:pPr>
        <w:pStyle w:val="Tekstpodstawowy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 końca 2022 roku;</w:t>
      </w:r>
    </w:p>
    <w:p w:rsidR="007572B7" w:rsidRDefault="007572B7" w:rsidP="007572B7">
      <w:pPr>
        <w:pStyle w:val="Tekstpodstawowy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od 1 stycznia do 30 kwietnia 2023 roku.</w:t>
      </w:r>
    </w:p>
    <w:p w:rsidR="007572B7" w:rsidRPr="00D4110F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8C7320">
        <w:rPr>
          <w:rFonts w:ascii="Arial" w:hAnsi="Arial" w:cs="Arial"/>
          <w:sz w:val="22"/>
          <w:szCs w:val="22"/>
        </w:rPr>
        <w:t>Ilości możliwe do zakupu</w:t>
      </w:r>
      <w:r>
        <w:rPr>
          <w:rFonts w:ascii="Arial" w:hAnsi="Arial" w:cs="Arial"/>
          <w:sz w:val="22"/>
          <w:szCs w:val="22"/>
        </w:rPr>
        <w:t xml:space="preserve">, </w:t>
      </w:r>
      <w:r w:rsidRPr="00D4110F">
        <w:rPr>
          <w:rFonts w:ascii="Arial" w:hAnsi="Arial" w:cs="Arial"/>
          <w:sz w:val="22"/>
          <w:szCs w:val="22"/>
        </w:rPr>
        <w:t xml:space="preserve">to 1.5 t na każdą transzę wskazaną w punkcie </w:t>
      </w:r>
      <w:r w:rsidR="006654F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8C7320">
        <w:rPr>
          <w:rFonts w:ascii="Arial" w:hAnsi="Arial" w:cs="Arial"/>
          <w:sz w:val="22"/>
          <w:szCs w:val="22"/>
        </w:rPr>
        <w:t xml:space="preserve"> Wniosek </w:t>
      </w:r>
      <w:r w:rsidR="005C5D8B">
        <w:rPr>
          <w:rFonts w:ascii="Arial" w:hAnsi="Arial" w:cs="Arial"/>
          <w:sz w:val="22"/>
          <w:szCs w:val="22"/>
        </w:rPr>
        <w:t>zostaje złożony</w:t>
      </w:r>
      <w:r w:rsidRPr="008C7320">
        <w:rPr>
          <w:rFonts w:ascii="Arial" w:hAnsi="Arial" w:cs="Arial"/>
          <w:sz w:val="22"/>
          <w:szCs w:val="22"/>
        </w:rPr>
        <w:t xml:space="preserve"> na </w:t>
      </w:r>
      <w:r w:rsidR="005C5D8B">
        <w:rPr>
          <w:rFonts w:ascii="Arial" w:hAnsi="Arial" w:cs="Arial"/>
          <w:sz w:val="22"/>
          <w:szCs w:val="22"/>
        </w:rPr>
        <w:t>pierwszą</w:t>
      </w:r>
      <w:r w:rsidR="006654F3">
        <w:rPr>
          <w:rFonts w:ascii="Arial" w:hAnsi="Arial" w:cs="Arial"/>
          <w:sz w:val="22"/>
          <w:szCs w:val="22"/>
        </w:rPr>
        <w:t xml:space="preserve"> transzę</w:t>
      </w:r>
      <w:r>
        <w:rPr>
          <w:rFonts w:ascii="Arial" w:hAnsi="Arial" w:cs="Arial"/>
          <w:sz w:val="22"/>
          <w:szCs w:val="22"/>
        </w:rPr>
        <w:t xml:space="preserve"> </w:t>
      </w:r>
      <w:r w:rsidR="006654F3">
        <w:rPr>
          <w:rFonts w:ascii="Arial" w:hAnsi="Arial" w:cs="Arial"/>
          <w:sz w:val="22"/>
          <w:szCs w:val="22"/>
        </w:rPr>
        <w:t>w 2022 roku.</w:t>
      </w:r>
      <w:r w:rsidRPr="008C7320">
        <w:rPr>
          <w:rFonts w:ascii="Arial" w:hAnsi="Arial" w:cs="Arial"/>
          <w:sz w:val="22"/>
          <w:szCs w:val="22"/>
        </w:rPr>
        <w:t xml:space="preserve"> </w:t>
      </w:r>
      <w:r w:rsidR="006654F3">
        <w:rPr>
          <w:rFonts w:ascii="Arial" w:hAnsi="Arial" w:cs="Arial"/>
          <w:sz w:val="22"/>
          <w:szCs w:val="22"/>
        </w:rPr>
        <w:t>Na drugą transzę</w:t>
      </w:r>
      <w:r w:rsidR="006654F3" w:rsidRPr="008C7320">
        <w:rPr>
          <w:rFonts w:ascii="Arial" w:hAnsi="Arial" w:cs="Arial"/>
          <w:sz w:val="22"/>
          <w:szCs w:val="22"/>
        </w:rPr>
        <w:t xml:space="preserve"> </w:t>
      </w:r>
      <w:r w:rsidRPr="008C7320">
        <w:rPr>
          <w:rFonts w:ascii="Arial" w:hAnsi="Arial" w:cs="Arial"/>
          <w:sz w:val="22"/>
          <w:szCs w:val="22"/>
        </w:rPr>
        <w:t>w 2023</w:t>
      </w:r>
      <w:r w:rsidR="005C5D8B" w:rsidRPr="005C5D8B">
        <w:rPr>
          <w:rFonts w:ascii="Arial" w:hAnsi="Arial" w:cs="Arial"/>
          <w:sz w:val="22"/>
          <w:szCs w:val="22"/>
        </w:rPr>
        <w:t xml:space="preserve"> </w:t>
      </w:r>
      <w:r w:rsidR="005C5D8B" w:rsidRPr="008C7320">
        <w:rPr>
          <w:rFonts w:ascii="Arial" w:hAnsi="Arial" w:cs="Arial"/>
          <w:sz w:val="22"/>
          <w:szCs w:val="22"/>
        </w:rPr>
        <w:t>roku</w:t>
      </w:r>
      <w:r w:rsidR="005C5D8B">
        <w:rPr>
          <w:rFonts w:ascii="Arial" w:hAnsi="Arial" w:cs="Arial"/>
          <w:sz w:val="22"/>
          <w:szCs w:val="22"/>
        </w:rPr>
        <w:t xml:space="preserve">, </w:t>
      </w:r>
      <w:r w:rsidRPr="008C7320">
        <w:rPr>
          <w:rFonts w:ascii="Arial" w:hAnsi="Arial" w:cs="Arial"/>
          <w:sz w:val="22"/>
          <w:szCs w:val="22"/>
        </w:rPr>
        <w:t>trzeba będzie</w:t>
      </w:r>
      <w:r>
        <w:rPr>
          <w:rFonts w:ascii="Arial" w:hAnsi="Arial" w:cs="Arial"/>
          <w:sz w:val="22"/>
          <w:szCs w:val="22"/>
        </w:rPr>
        <w:t xml:space="preserve"> złożyć nowy wniosek.</w:t>
      </w:r>
    </w:p>
    <w:p w:rsidR="007572B7" w:rsidRPr="008C7320" w:rsidRDefault="007572B7" w:rsidP="007572B7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Gmina kupuje węgiel od podmiotu wskazanego przez Ministra właściwego ds. aktywów państwowych. Jakość zakupionego węgla zostanie potwierdzona aktualnym certyfikatem jakości.   </w:t>
      </w:r>
    </w:p>
    <w:p w:rsidR="008C7320" w:rsidRPr="008C7320" w:rsidRDefault="008C7320" w:rsidP="007572B7">
      <w:pPr>
        <w:pStyle w:val="Tekstpodstawowy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</w:p>
    <w:sectPr w:rsidR="008C7320" w:rsidRPr="008C7320" w:rsidSect="00B471E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D6EB12A-742C-45C7-952B-A62FE4939594}"/>
  </w:docVars>
  <w:rsids>
    <w:rsidRoot w:val="008945BE"/>
    <w:rsid w:val="000C16E1"/>
    <w:rsid w:val="00125B44"/>
    <w:rsid w:val="0029123B"/>
    <w:rsid w:val="00390E42"/>
    <w:rsid w:val="00396CEE"/>
    <w:rsid w:val="003C676E"/>
    <w:rsid w:val="004A017B"/>
    <w:rsid w:val="004F04E3"/>
    <w:rsid w:val="005C5D8B"/>
    <w:rsid w:val="00612E42"/>
    <w:rsid w:val="00615C21"/>
    <w:rsid w:val="006654F3"/>
    <w:rsid w:val="007572B7"/>
    <w:rsid w:val="00843751"/>
    <w:rsid w:val="008945BE"/>
    <w:rsid w:val="008C7320"/>
    <w:rsid w:val="008E0A35"/>
    <w:rsid w:val="00B1441E"/>
    <w:rsid w:val="00B2791E"/>
    <w:rsid w:val="00B471EC"/>
    <w:rsid w:val="00BF432C"/>
    <w:rsid w:val="00BF7EC4"/>
    <w:rsid w:val="00EB1623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D6EB12A-742C-45C7-952B-A62FE49395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bprzybylski</cp:lastModifiedBy>
  <cp:revision>3</cp:revision>
  <cp:lastPrinted>2022-10-31T13:44:00Z</cp:lastPrinted>
  <dcterms:created xsi:type="dcterms:W3CDTF">2022-10-31T14:51:00Z</dcterms:created>
  <dcterms:modified xsi:type="dcterms:W3CDTF">2022-11-30T10:48:00Z</dcterms:modified>
</cp:coreProperties>
</file>