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C4" w:rsidRPr="00F124E9" w:rsidRDefault="003249F0" w:rsidP="0059229C">
      <w:pPr>
        <w:spacing w:line="276" w:lineRule="auto"/>
        <w:jc w:val="center"/>
      </w:pPr>
      <w:r w:rsidRPr="00F124E9">
        <w:t>- projekt-</w:t>
      </w:r>
    </w:p>
    <w:p w:rsidR="00944EB6" w:rsidRPr="00F124E9" w:rsidRDefault="00944EB6" w:rsidP="00944EB6">
      <w:pPr>
        <w:spacing w:line="276" w:lineRule="auto"/>
      </w:pPr>
    </w:p>
    <w:p w:rsidR="008744C4" w:rsidRPr="00F124E9" w:rsidRDefault="003249F0" w:rsidP="0059229C">
      <w:pPr>
        <w:spacing w:line="276" w:lineRule="auto"/>
        <w:jc w:val="center"/>
        <w:rPr>
          <w:b/>
          <w:bCs/>
        </w:rPr>
      </w:pPr>
      <w:r w:rsidRPr="00F124E9">
        <w:rPr>
          <w:b/>
          <w:bCs/>
        </w:rPr>
        <w:t>UCHWAŁA NR …....</w:t>
      </w:r>
    </w:p>
    <w:p w:rsidR="008744C4" w:rsidRPr="00F124E9" w:rsidRDefault="003249F0" w:rsidP="0059229C">
      <w:pPr>
        <w:spacing w:line="276" w:lineRule="auto"/>
        <w:jc w:val="center"/>
      </w:pPr>
      <w:r w:rsidRPr="00F124E9">
        <w:rPr>
          <w:b/>
          <w:bCs/>
        </w:rPr>
        <w:t xml:space="preserve">RADY </w:t>
      </w:r>
      <w:r w:rsidRPr="00F124E9">
        <w:rPr>
          <w:b/>
          <w:bCs/>
          <w:caps/>
        </w:rPr>
        <w:t>MIASTA I GMINY KÓRNIK</w:t>
      </w:r>
    </w:p>
    <w:p w:rsidR="008744C4" w:rsidRPr="00F124E9" w:rsidRDefault="003249F0" w:rsidP="0059229C">
      <w:pPr>
        <w:spacing w:line="276" w:lineRule="auto"/>
        <w:jc w:val="center"/>
      </w:pPr>
      <w:r w:rsidRPr="00F124E9">
        <w:t xml:space="preserve"> z dnia ….....................</w:t>
      </w:r>
    </w:p>
    <w:p w:rsidR="008744C4" w:rsidRPr="00F124E9" w:rsidRDefault="008744C4" w:rsidP="0059229C">
      <w:pPr>
        <w:spacing w:line="276" w:lineRule="auto"/>
        <w:jc w:val="center"/>
      </w:pPr>
    </w:p>
    <w:p w:rsidR="008744C4" w:rsidRPr="00F124E9" w:rsidRDefault="003249F0" w:rsidP="0059229C">
      <w:pPr>
        <w:spacing w:line="276" w:lineRule="auto"/>
        <w:jc w:val="center"/>
        <w:rPr>
          <w:rFonts w:eastAsia="TimesNewRomanPS-BoldMT"/>
          <w:b/>
          <w:bCs/>
        </w:rPr>
      </w:pPr>
      <w:r w:rsidRPr="00F124E9">
        <w:rPr>
          <w:b/>
          <w:bCs/>
        </w:rPr>
        <w:t xml:space="preserve">w sprawie miejscowego planu zagospodarowania przestrzennego </w:t>
      </w:r>
    </w:p>
    <w:p w:rsidR="00946F1E" w:rsidRPr="00F124E9" w:rsidRDefault="00946F1E" w:rsidP="0059229C">
      <w:pPr>
        <w:widowControl/>
        <w:suppressAutoHyphens w:val="0"/>
        <w:autoSpaceDE w:val="0"/>
        <w:autoSpaceDN w:val="0"/>
        <w:adjustRightInd w:val="0"/>
        <w:spacing w:line="288" w:lineRule="auto"/>
        <w:jc w:val="center"/>
        <w:rPr>
          <w:b/>
          <w:bCs/>
          <w:kern w:val="0"/>
        </w:rPr>
      </w:pPr>
      <w:r w:rsidRPr="00F124E9">
        <w:rPr>
          <w:b/>
          <w:bCs/>
          <w:kern w:val="0"/>
        </w:rPr>
        <w:t xml:space="preserve">dla części sołectwa Kamionki Północne w rejonie osiedli: </w:t>
      </w:r>
    </w:p>
    <w:p w:rsidR="00203EE9" w:rsidRPr="00F124E9" w:rsidRDefault="00946F1E" w:rsidP="0059229C">
      <w:pPr>
        <w:widowControl/>
        <w:suppressAutoHyphens w:val="0"/>
        <w:autoSpaceDE w:val="0"/>
        <w:autoSpaceDN w:val="0"/>
        <w:adjustRightInd w:val="0"/>
        <w:spacing w:line="288" w:lineRule="auto"/>
        <w:jc w:val="center"/>
        <w:rPr>
          <w:rFonts w:eastAsia="Times New Roman"/>
          <w:b/>
          <w:bCs/>
          <w:kern w:val="0"/>
          <w:lang w:eastAsia="pl-PL"/>
        </w:rPr>
      </w:pPr>
      <w:r w:rsidRPr="00F124E9">
        <w:rPr>
          <w:b/>
          <w:bCs/>
          <w:kern w:val="0"/>
        </w:rPr>
        <w:t>Północnego, Kresowego i Azaliowego</w:t>
      </w:r>
      <w:r w:rsidR="00203EE9" w:rsidRPr="00F124E9">
        <w:rPr>
          <w:rFonts w:eastAsia="Times New Roman"/>
          <w:b/>
          <w:bCs/>
          <w:kern w:val="0"/>
          <w:lang w:eastAsia="pl-PL"/>
        </w:rPr>
        <w:t>, gmina Kórnik</w:t>
      </w:r>
      <w:r w:rsidR="004C73C7">
        <w:rPr>
          <w:rFonts w:eastAsia="Times New Roman"/>
          <w:b/>
          <w:bCs/>
          <w:kern w:val="0"/>
          <w:lang w:eastAsia="pl-PL"/>
        </w:rPr>
        <w:t xml:space="preserve"> – etap I</w:t>
      </w:r>
    </w:p>
    <w:p w:rsidR="008744C4" w:rsidRPr="00F124E9" w:rsidRDefault="008744C4" w:rsidP="0059229C">
      <w:pPr>
        <w:spacing w:line="276" w:lineRule="auto"/>
        <w:jc w:val="center"/>
        <w:rPr>
          <w:rFonts w:eastAsia="TimesNewRomanPS-BoldMT"/>
        </w:rPr>
      </w:pPr>
    </w:p>
    <w:p w:rsidR="008744C4" w:rsidRPr="00B503AC" w:rsidRDefault="003249F0" w:rsidP="0059229C">
      <w:pPr>
        <w:suppressAutoHyphens w:val="0"/>
        <w:autoSpaceDE w:val="0"/>
        <w:spacing w:line="276" w:lineRule="auto"/>
        <w:jc w:val="both"/>
        <w:rPr>
          <w:rFonts w:eastAsia="TimesNewRomanPS-BoldMT"/>
        </w:rPr>
      </w:pPr>
      <w:r w:rsidRPr="00F124E9">
        <w:rPr>
          <w:rFonts w:eastAsia="TimesNewRomanPS-BoldMT"/>
        </w:rPr>
        <w:tab/>
      </w:r>
      <w:r w:rsidRPr="00B503AC">
        <w:rPr>
          <w:rFonts w:eastAsia="TimesNewRomanPS-BoldMT"/>
        </w:rPr>
        <w:t xml:space="preserve">Na podstawie </w:t>
      </w:r>
      <w:r w:rsidR="002F3502" w:rsidRPr="00B503AC">
        <w:rPr>
          <w:rFonts w:eastAsia="TimesNewRomanPS-BoldMT"/>
        </w:rPr>
        <w:t xml:space="preserve">art. 20 ust. 1 ustawy z dnia 27 marca 2003 r. o planowaniu i zagospodarowaniu przestrzennym (Dz. U. z 2023 r. poz. 977 ze zm.) w związku z art. 67 ust. 3 pkt 4 ustawy z dnia 7 lipca 2023 r. o zmianie ustawy o planowaniu i zagospodarowaniu przestrzennym </w:t>
      </w:r>
      <w:bookmarkStart w:id="0" w:name="_Hlk155702459"/>
      <w:r w:rsidR="002F3502" w:rsidRPr="00B503AC">
        <w:rPr>
          <w:rFonts w:eastAsia="TimesNewRomanPS-BoldMT"/>
        </w:rPr>
        <w:t xml:space="preserve">oraz niektórych innych ustaw </w:t>
      </w:r>
      <w:bookmarkEnd w:id="0"/>
      <w:r w:rsidR="002F3502" w:rsidRPr="00B503AC">
        <w:rPr>
          <w:rFonts w:eastAsia="TimesNewRomanPS-BoldMT"/>
        </w:rPr>
        <w:t xml:space="preserve">(Dz. U. z 2023 r. poz. 1688) oraz </w:t>
      </w:r>
      <w:r w:rsidRPr="00B503AC">
        <w:rPr>
          <w:rFonts w:eastAsia="TimesNewRomanPS-BoldMT"/>
        </w:rPr>
        <w:t>art. 18 ust. 2 pkt 5 ustawy z dnia 8 marca 1990 r. o samorządzie gminnym (</w:t>
      </w:r>
      <w:r w:rsidR="002F3502" w:rsidRPr="00B503AC">
        <w:rPr>
          <w:rFonts w:eastAsia="TimesNewRomanPS-BoldMT"/>
        </w:rPr>
        <w:t>Dz. U. z 2024 r., poz. 609</w:t>
      </w:r>
      <w:r w:rsidRPr="00B503AC">
        <w:rPr>
          <w:rFonts w:eastAsia="TimesNewRomanPS-BoldMT"/>
        </w:rPr>
        <w:t>) Rada Miasta i</w:t>
      </w:r>
      <w:r w:rsidR="00D168CC" w:rsidRPr="00B503AC">
        <w:rPr>
          <w:rFonts w:eastAsia="TimesNewRomanPS-BoldMT"/>
        </w:rPr>
        <w:t> </w:t>
      </w:r>
      <w:r w:rsidRPr="00B503AC">
        <w:rPr>
          <w:rFonts w:eastAsia="TimesNewRomanPS-BoldMT"/>
        </w:rPr>
        <w:t xml:space="preserve">Gminy Kórnik uchwala, co następuje: </w:t>
      </w:r>
    </w:p>
    <w:p w:rsidR="008744C4" w:rsidRPr="00F124E9" w:rsidRDefault="003249F0" w:rsidP="0059229C">
      <w:pPr>
        <w:widowControl/>
        <w:suppressAutoHyphens w:val="0"/>
        <w:autoSpaceDE w:val="0"/>
        <w:autoSpaceDN w:val="0"/>
        <w:adjustRightInd w:val="0"/>
        <w:spacing w:line="288" w:lineRule="auto"/>
        <w:ind w:firstLine="567"/>
        <w:jc w:val="both"/>
        <w:rPr>
          <w:rFonts w:eastAsia="Times New Roman"/>
          <w:kern w:val="0"/>
          <w:lang w:eastAsia="pl-PL"/>
        </w:rPr>
      </w:pPr>
      <w:r w:rsidRPr="00B503AC">
        <w:rPr>
          <w:rFonts w:eastAsia="TimesNewRomanPS-BoldMT"/>
        </w:rPr>
        <w:tab/>
        <w:t xml:space="preserve">§1.1 Uchwala się miejscowy plan zagospodarowania przestrzennego </w:t>
      </w:r>
      <w:r w:rsidR="00946F1E" w:rsidRPr="00B503AC">
        <w:rPr>
          <w:kern w:val="0"/>
        </w:rPr>
        <w:t>dla części sołectwa Kamionki Północne w rejonie osiedli: Północnego, Kresowego i Azaliowego</w:t>
      </w:r>
      <w:r w:rsidR="001B543A" w:rsidRPr="00B503AC">
        <w:t>, gmina Kórnik</w:t>
      </w:r>
      <w:r w:rsidR="00A06501" w:rsidRPr="00B503AC">
        <w:t xml:space="preserve"> </w:t>
      </w:r>
      <w:r w:rsidRPr="00B503AC">
        <w:rPr>
          <w:rFonts w:eastAsia="TimesNewRomanPS-BoldMT"/>
        </w:rPr>
        <w:t>po stwierdzeniu, że nie narusza on ustaleń Studium uwarunkowań i kierunków zagospodarowania</w:t>
      </w:r>
      <w:r w:rsidRPr="00F124E9">
        <w:rPr>
          <w:rFonts w:eastAsia="TimesNewRomanPS-BoldMT"/>
        </w:rPr>
        <w:t xml:space="preserve"> przestrzennego gminy Kórnik</w:t>
      </w:r>
      <w:r w:rsidR="00767D87" w:rsidRPr="00F124E9">
        <w:rPr>
          <w:rFonts w:eastAsia="TimesNewRomanPS-BoldMT"/>
        </w:rPr>
        <w:t xml:space="preserve">, </w:t>
      </w:r>
      <w:r w:rsidR="00767D87" w:rsidRPr="00F124E9">
        <w:rPr>
          <w:kern w:val="0"/>
          <w:lang w:eastAsia="pl-PL"/>
        </w:rPr>
        <w:t>zatwierdzonego uchwałą nr LV/450/98 Rady Miejskiej w</w:t>
      </w:r>
      <w:r w:rsidR="00A06501" w:rsidRPr="00F124E9">
        <w:rPr>
          <w:kern w:val="0"/>
          <w:lang w:eastAsia="pl-PL"/>
        </w:rPr>
        <w:t> </w:t>
      </w:r>
      <w:r w:rsidR="00767D87" w:rsidRPr="00F124E9">
        <w:rPr>
          <w:kern w:val="0"/>
          <w:lang w:eastAsia="pl-PL"/>
        </w:rPr>
        <w:t>Kórniku z dnia 16 czerwca 1998</w:t>
      </w:r>
      <w:r w:rsidR="00730A2D" w:rsidRPr="00F124E9">
        <w:rPr>
          <w:kern w:val="0"/>
          <w:lang w:eastAsia="pl-PL"/>
        </w:rPr>
        <w:t> </w:t>
      </w:r>
      <w:r w:rsidR="00767D87" w:rsidRPr="00F124E9">
        <w:rPr>
          <w:kern w:val="0"/>
          <w:lang w:eastAsia="pl-PL"/>
        </w:rPr>
        <w:t>r. ze zmianami</w:t>
      </w:r>
      <w:r w:rsidRPr="00F124E9">
        <w:rPr>
          <w:rFonts w:eastAsia="TimesNewRomanPS-BoldMT"/>
        </w:rPr>
        <w:t>.</w:t>
      </w:r>
    </w:p>
    <w:p w:rsidR="008744C4" w:rsidRPr="00F124E9" w:rsidRDefault="003249F0" w:rsidP="0059229C">
      <w:pPr>
        <w:suppressAutoHyphens w:val="0"/>
        <w:autoSpaceDE w:val="0"/>
        <w:spacing w:line="276" w:lineRule="auto"/>
        <w:jc w:val="both"/>
      </w:pPr>
      <w:r w:rsidRPr="00F124E9">
        <w:rPr>
          <w:rFonts w:eastAsia="TimesNewRomanPS-BoldMT"/>
        </w:rPr>
        <w:tab/>
        <w:t>2. Integralnymi częściami uchwały są:</w:t>
      </w:r>
    </w:p>
    <w:p w:rsidR="008744C4" w:rsidRPr="00F124E9" w:rsidRDefault="003249F0" w:rsidP="0059229C">
      <w:pPr>
        <w:numPr>
          <w:ilvl w:val="0"/>
          <w:numId w:val="1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PS-BoldMT"/>
        </w:rPr>
      </w:pPr>
      <w:r w:rsidRPr="00F124E9">
        <w:t>Załącznik nr 1</w:t>
      </w:r>
      <w:r w:rsidR="001B543A" w:rsidRPr="00F124E9">
        <w:t xml:space="preserve"> </w:t>
      </w:r>
      <w:r w:rsidRPr="00F124E9">
        <w:t>– rysun</w:t>
      </w:r>
      <w:r w:rsidR="001B543A" w:rsidRPr="00F124E9">
        <w:t>ek</w:t>
      </w:r>
      <w:r w:rsidRPr="00F124E9">
        <w:t xml:space="preserve"> miejscowego planu, opracowan</w:t>
      </w:r>
      <w:r w:rsidR="001B543A" w:rsidRPr="00F124E9">
        <w:t>y</w:t>
      </w:r>
      <w:r w:rsidRPr="00F124E9">
        <w:t xml:space="preserve"> w skali 1:</w:t>
      </w:r>
      <w:r w:rsidR="00946F1E" w:rsidRPr="00F124E9">
        <w:t>2</w:t>
      </w:r>
      <w:r w:rsidR="00585887" w:rsidRPr="00F124E9">
        <w:t>0</w:t>
      </w:r>
      <w:r w:rsidRPr="00F124E9">
        <w:t>00;</w:t>
      </w:r>
    </w:p>
    <w:p w:rsidR="008744C4" w:rsidRPr="00F124E9" w:rsidRDefault="003249F0" w:rsidP="0059229C">
      <w:pPr>
        <w:numPr>
          <w:ilvl w:val="0"/>
          <w:numId w:val="1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PS-BoldMT"/>
        </w:rPr>
      </w:pPr>
      <w:r w:rsidRPr="00F124E9">
        <w:rPr>
          <w:rFonts w:eastAsia="TimesNewRomanPS-BoldMT"/>
        </w:rPr>
        <w:t xml:space="preserve">Załącznik nr </w:t>
      </w:r>
      <w:r w:rsidR="001B543A" w:rsidRPr="00F124E9">
        <w:rPr>
          <w:rFonts w:eastAsia="TimesNewRomanPS-BoldMT"/>
        </w:rPr>
        <w:t>2</w:t>
      </w:r>
      <w:r w:rsidRPr="00F124E9">
        <w:rPr>
          <w:rFonts w:eastAsia="TimesNewRomanPS-BoldMT"/>
        </w:rPr>
        <w:t xml:space="preserve"> - rozstrzygnięcie Rady Miasta i Gminy Kórnik o sposobie rozpatrzenia uwag wniesionych do projektu planu;</w:t>
      </w:r>
    </w:p>
    <w:p w:rsidR="008744C4" w:rsidRPr="00F124E9" w:rsidRDefault="003249F0" w:rsidP="0059229C">
      <w:pPr>
        <w:numPr>
          <w:ilvl w:val="0"/>
          <w:numId w:val="1"/>
        </w:numPr>
        <w:suppressAutoHyphens w:val="0"/>
        <w:autoSpaceDE w:val="0"/>
        <w:spacing w:line="276" w:lineRule="auto"/>
        <w:ind w:left="568" w:hanging="284"/>
        <w:jc w:val="both"/>
        <w:rPr>
          <w:rFonts w:eastAsia="TimesNewRomanPS-BoldMT"/>
        </w:rPr>
      </w:pPr>
      <w:r w:rsidRPr="00F124E9">
        <w:rPr>
          <w:rFonts w:eastAsia="TimesNewRomanPS-BoldMT"/>
        </w:rPr>
        <w:t xml:space="preserve">Załącznik nr </w:t>
      </w:r>
      <w:r w:rsidR="001B543A" w:rsidRPr="00F124E9">
        <w:rPr>
          <w:rFonts w:eastAsia="TimesNewRomanPS-BoldMT"/>
        </w:rPr>
        <w:t>3</w:t>
      </w:r>
      <w:r w:rsidRPr="00F124E9">
        <w:rPr>
          <w:rFonts w:eastAsia="TimesNewRomanPS-BoldMT"/>
        </w:rPr>
        <w:t xml:space="preserve"> - rozstrzygnięcie Rady Miasta i Gminy Kórnik o sposobie realizacji, zapisanych w planie, inwestycji z zakresu infrastruktury technicznej, które należą do zadań własnych gminy oraz o zasadach ich finansowania, zgodnie z przepisami o finansach publicznych</w:t>
      </w:r>
      <w:r w:rsidR="003857F6" w:rsidRPr="00F124E9">
        <w:rPr>
          <w:rFonts w:eastAsia="TimesNewRomanPS-BoldMT"/>
        </w:rPr>
        <w:t>,</w:t>
      </w:r>
    </w:p>
    <w:p w:rsidR="003857F6" w:rsidRPr="00F124E9" w:rsidRDefault="003857F6" w:rsidP="0059229C">
      <w:pPr>
        <w:numPr>
          <w:ilvl w:val="0"/>
          <w:numId w:val="1"/>
        </w:numPr>
        <w:suppressAutoHyphens w:val="0"/>
        <w:autoSpaceDE w:val="0"/>
        <w:spacing w:line="276" w:lineRule="auto"/>
        <w:ind w:left="568" w:hanging="284"/>
        <w:jc w:val="both"/>
        <w:rPr>
          <w:rFonts w:eastAsia="TimesNewRomanPS-BoldMT"/>
        </w:rPr>
      </w:pPr>
      <w:r w:rsidRPr="00F124E9">
        <w:rPr>
          <w:rFonts w:eastAsia="TimesNewRomanPS-BoldMT"/>
        </w:rPr>
        <w:t xml:space="preserve">Załącznik nr </w:t>
      </w:r>
      <w:r w:rsidR="001B543A" w:rsidRPr="00F124E9">
        <w:rPr>
          <w:rFonts w:eastAsia="TimesNewRomanPS-BoldMT"/>
        </w:rPr>
        <w:t>4</w:t>
      </w:r>
      <w:r w:rsidRPr="00F124E9">
        <w:rPr>
          <w:rFonts w:eastAsia="TimesNewRomanPS-BoldMT"/>
        </w:rPr>
        <w:t xml:space="preserve"> - dokument elektroniczny zawierający dane przestrzenne.</w:t>
      </w:r>
    </w:p>
    <w:p w:rsidR="008744C4" w:rsidRPr="00F124E9" w:rsidRDefault="003249F0" w:rsidP="0059229C">
      <w:pPr>
        <w:suppressAutoHyphens w:val="0"/>
        <w:autoSpaceDE w:val="0"/>
        <w:spacing w:line="276" w:lineRule="auto"/>
        <w:jc w:val="both"/>
        <w:rPr>
          <w:rFonts w:eastAsia="TimesNewRomanPS-BoldMT"/>
        </w:rPr>
      </w:pPr>
      <w:r w:rsidRPr="00F124E9">
        <w:rPr>
          <w:rFonts w:eastAsia="TimesNewRomanPS-BoldMT"/>
        </w:rPr>
        <w:tab/>
        <w:t>3. Granic</w:t>
      </w:r>
      <w:r w:rsidR="00D062D0" w:rsidRPr="00F124E9">
        <w:rPr>
          <w:rFonts w:eastAsia="TimesNewRomanPS-BoldMT"/>
        </w:rPr>
        <w:t>ę</w:t>
      </w:r>
      <w:r w:rsidRPr="00F124E9">
        <w:rPr>
          <w:rFonts w:eastAsia="TimesNewRomanPS-BoldMT"/>
        </w:rPr>
        <w:t xml:space="preserve"> </w:t>
      </w:r>
      <w:r w:rsidR="00061E2A" w:rsidRPr="00F124E9">
        <w:rPr>
          <w:rFonts w:eastAsia="TimesNewRomanPS-BoldMT"/>
        </w:rPr>
        <w:t xml:space="preserve">obszaru objętego </w:t>
      </w:r>
      <w:r w:rsidR="00D600AB" w:rsidRPr="00F124E9">
        <w:rPr>
          <w:rFonts w:eastAsia="TimesNewRomanPS-BoldMT"/>
        </w:rPr>
        <w:t>miejscow</w:t>
      </w:r>
      <w:r w:rsidR="00061E2A" w:rsidRPr="00F124E9">
        <w:rPr>
          <w:rFonts w:eastAsia="TimesNewRomanPS-BoldMT"/>
        </w:rPr>
        <w:t>ym</w:t>
      </w:r>
      <w:r w:rsidR="00D600AB" w:rsidRPr="00F124E9">
        <w:rPr>
          <w:rFonts w:eastAsia="TimesNewRomanPS-BoldMT"/>
        </w:rPr>
        <w:t xml:space="preserve"> plan</w:t>
      </w:r>
      <w:r w:rsidR="00061E2A" w:rsidRPr="00F124E9">
        <w:rPr>
          <w:rFonts w:eastAsia="TimesNewRomanPS-BoldMT"/>
        </w:rPr>
        <w:t>em</w:t>
      </w:r>
      <w:r w:rsidR="00D600AB" w:rsidRPr="00F124E9">
        <w:rPr>
          <w:rFonts w:eastAsia="TimesNewRomanPS-BoldMT"/>
        </w:rPr>
        <w:t xml:space="preserve"> zagospodarowania przestrzennego</w:t>
      </w:r>
      <w:r w:rsidR="00D062D0" w:rsidRPr="00F124E9">
        <w:rPr>
          <w:rFonts w:eastAsia="TimesNewRomanPS-BoldMT"/>
        </w:rPr>
        <w:t xml:space="preserve"> </w:t>
      </w:r>
      <w:r w:rsidRPr="00F124E9">
        <w:rPr>
          <w:rFonts w:eastAsia="TimesNewRomanPS-BoldMT"/>
        </w:rPr>
        <w:t>określ</w:t>
      </w:r>
      <w:r w:rsidR="00D062D0" w:rsidRPr="00F124E9">
        <w:rPr>
          <w:rFonts w:eastAsia="TimesNewRomanPS-BoldMT"/>
        </w:rPr>
        <w:t>a</w:t>
      </w:r>
      <w:r w:rsidRPr="00F124E9">
        <w:rPr>
          <w:rFonts w:eastAsia="TimesNewRomanPS-BoldMT"/>
        </w:rPr>
        <w:t xml:space="preserve"> rysun</w:t>
      </w:r>
      <w:r w:rsidR="00D062D0" w:rsidRPr="00F124E9">
        <w:rPr>
          <w:rFonts w:eastAsia="TimesNewRomanPS-BoldMT"/>
        </w:rPr>
        <w:t xml:space="preserve">ek </w:t>
      </w:r>
      <w:r w:rsidRPr="00F124E9">
        <w:rPr>
          <w:rFonts w:eastAsia="TimesNewRomanPS-BoldMT"/>
        </w:rPr>
        <w:t>planu</w:t>
      </w:r>
      <w:r w:rsidR="00C84059" w:rsidRPr="00F124E9">
        <w:rPr>
          <w:rFonts w:eastAsia="TimesNewRomanPS-BoldMT"/>
        </w:rPr>
        <w:t xml:space="preserve"> oraz </w:t>
      </w:r>
      <w:r w:rsidR="00D062D0" w:rsidRPr="00F124E9">
        <w:rPr>
          <w:rFonts w:eastAsia="TimesNewRomanPS-BoldMT"/>
        </w:rPr>
        <w:t>Z</w:t>
      </w:r>
      <w:r w:rsidR="00C84059" w:rsidRPr="00F124E9">
        <w:rPr>
          <w:rFonts w:eastAsia="TimesNewRomanPS-BoldMT"/>
        </w:rPr>
        <w:t>ałącznik nr 4.</w:t>
      </w:r>
    </w:p>
    <w:p w:rsidR="008744C4" w:rsidRPr="00F124E9" w:rsidRDefault="008744C4" w:rsidP="0059229C">
      <w:pPr>
        <w:suppressAutoHyphens w:val="0"/>
        <w:autoSpaceDE w:val="0"/>
        <w:spacing w:line="276" w:lineRule="auto"/>
        <w:ind w:left="720" w:hanging="360"/>
        <w:jc w:val="both"/>
        <w:rPr>
          <w:rFonts w:eastAsia="TimesNewRomanPS-BoldMT"/>
        </w:rPr>
      </w:pPr>
    </w:p>
    <w:p w:rsidR="008744C4" w:rsidRPr="00F124E9" w:rsidRDefault="003249F0" w:rsidP="0059229C">
      <w:pPr>
        <w:suppressAutoHyphens w:val="0"/>
        <w:autoSpaceDE w:val="0"/>
        <w:spacing w:line="276" w:lineRule="auto"/>
        <w:ind w:firstLine="567"/>
        <w:jc w:val="both"/>
        <w:rPr>
          <w:rFonts w:eastAsia="TimesNewRomanPS-BoldMT"/>
          <w:b/>
          <w:bCs/>
        </w:rPr>
      </w:pPr>
      <w:r w:rsidRPr="00F124E9">
        <w:rPr>
          <w:rFonts w:eastAsia="TimesNewRomanPS-BoldMT"/>
        </w:rPr>
        <w:tab/>
      </w:r>
      <w:r w:rsidR="006D5F6C" w:rsidRPr="00F124E9">
        <w:rPr>
          <w:rFonts w:eastAsia="TimesNewRomanPS-BoldMT"/>
        </w:rPr>
        <w:t>§2. Ilekroć w uchwale jest mowa o:</w:t>
      </w:r>
    </w:p>
    <w:p w:rsidR="00407059" w:rsidRPr="00F124E9" w:rsidRDefault="00407059" w:rsidP="00B503AC">
      <w:pPr>
        <w:pStyle w:val="Akapitzlist"/>
        <w:numPr>
          <w:ilvl w:val="1"/>
          <w:numId w:val="10"/>
        </w:numPr>
        <w:suppressAutoHyphens w:val="0"/>
        <w:autoSpaceDE w:val="0"/>
        <w:spacing w:line="276" w:lineRule="auto"/>
        <w:ind w:left="568" w:hanging="284"/>
        <w:jc w:val="both"/>
        <w:rPr>
          <w:rFonts w:eastAsia="TimesNewRomanPS-BoldMT"/>
        </w:rPr>
      </w:pPr>
      <w:r w:rsidRPr="00F124E9">
        <w:rPr>
          <w:rFonts w:eastAsia="Lucida Sans Unicode"/>
          <w:bCs/>
          <w:spacing w:val="-1"/>
        </w:rPr>
        <w:t xml:space="preserve">budynku </w:t>
      </w:r>
      <w:r w:rsidRPr="00F124E9">
        <w:rPr>
          <w:rFonts w:eastAsia="TimesNewRomanPS-BoldMT"/>
          <w:bCs/>
          <w:spacing w:val="-1"/>
        </w:rPr>
        <w:t xml:space="preserve">gospodarczo-garażowym -  </w:t>
      </w:r>
      <w:r w:rsidRPr="00F124E9">
        <w:t>należy przez to rozumieć</w:t>
      </w:r>
      <w:r w:rsidRPr="00F124E9">
        <w:rPr>
          <w:rFonts w:eastAsia="Lucida Sans Unicode"/>
          <w:bCs/>
          <w:spacing w:val="-1"/>
        </w:rPr>
        <w:t xml:space="preserve"> </w:t>
      </w:r>
      <w:r w:rsidRPr="00F124E9">
        <w:rPr>
          <w:rFonts w:eastAsia="Lucida Sans Unicode"/>
          <w:spacing w:val="-1"/>
        </w:rPr>
        <w:t>budynek gospodarczy lub garażowy</w:t>
      </w:r>
      <w:r w:rsidR="00382F01" w:rsidRPr="00F124E9">
        <w:rPr>
          <w:rFonts w:eastAsia="Lucida Sans Unicode"/>
          <w:spacing w:val="-1"/>
        </w:rPr>
        <w:t xml:space="preserve"> lub</w:t>
      </w:r>
      <w:r w:rsidRPr="00F124E9">
        <w:rPr>
          <w:rFonts w:eastAsia="Lucida Sans Unicode"/>
          <w:spacing w:val="-1"/>
        </w:rPr>
        <w:t xml:space="preserve"> łączący obie te funkcje w dowolnych proporcjach;</w:t>
      </w:r>
    </w:p>
    <w:p w:rsidR="00396CE7" w:rsidRPr="00F124E9" w:rsidRDefault="00396CE7" w:rsidP="00B503AC">
      <w:pPr>
        <w:pStyle w:val="Akapitzlist"/>
        <w:numPr>
          <w:ilvl w:val="1"/>
          <w:numId w:val="10"/>
        </w:numPr>
        <w:suppressAutoHyphens w:val="0"/>
        <w:autoSpaceDE w:val="0"/>
        <w:spacing w:line="276" w:lineRule="auto"/>
        <w:ind w:left="568" w:hanging="284"/>
        <w:jc w:val="both"/>
        <w:rPr>
          <w:rFonts w:eastAsia="TimesNewRomanPS-BoldMT"/>
        </w:rPr>
      </w:pPr>
      <w:r w:rsidRPr="00F124E9">
        <w:rPr>
          <w:rFonts w:eastAsia="Lucida Sans Unicode"/>
          <w:bCs/>
          <w:spacing w:val="-1"/>
        </w:rPr>
        <w:t xml:space="preserve">budynku </w:t>
      </w:r>
      <w:proofErr w:type="spellStart"/>
      <w:r w:rsidRPr="00F124E9">
        <w:rPr>
          <w:rFonts w:eastAsia="Lucida Sans Unicode"/>
          <w:bCs/>
          <w:spacing w:val="-1"/>
        </w:rPr>
        <w:t>mieszkalno–usługowym</w:t>
      </w:r>
      <w:proofErr w:type="spellEnd"/>
      <w:r w:rsidRPr="00F124E9">
        <w:rPr>
          <w:rFonts w:eastAsia="Lucida Sans Unicode"/>
          <w:bCs/>
          <w:spacing w:val="-1"/>
        </w:rPr>
        <w:t xml:space="preserve"> - </w:t>
      </w:r>
      <w:r w:rsidRPr="00F124E9">
        <w:t>należy przez to rozumieć</w:t>
      </w:r>
      <w:r w:rsidRPr="00F124E9">
        <w:rPr>
          <w:rFonts w:eastAsia="Lucida Sans Unicode"/>
          <w:bCs/>
          <w:spacing w:val="-1"/>
        </w:rPr>
        <w:t xml:space="preserve"> </w:t>
      </w:r>
      <w:r w:rsidRPr="00F124E9">
        <w:rPr>
          <w:rFonts w:eastAsia="Lucida Sans Unicode"/>
          <w:spacing w:val="-1"/>
        </w:rPr>
        <w:t xml:space="preserve">budynek </w:t>
      </w:r>
      <w:r w:rsidRPr="00F124E9">
        <w:rPr>
          <w:rFonts w:eastAsia="Lucida Sans Unicode"/>
          <w:bCs/>
          <w:spacing w:val="-1"/>
        </w:rPr>
        <w:t>z jednym lokalem mieszkalnym oraz jednym lokalem użytkowym o powierzchni całkowitej większej niż 30% powierzchni całkowitej budynku;</w:t>
      </w:r>
    </w:p>
    <w:p w:rsidR="00F441B9" w:rsidRPr="00F124E9" w:rsidRDefault="00F441B9" w:rsidP="00B503AC">
      <w:pPr>
        <w:pStyle w:val="Akapitzlist"/>
        <w:numPr>
          <w:ilvl w:val="1"/>
          <w:numId w:val="10"/>
        </w:numPr>
        <w:suppressAutoHyphens w:val="0"/>
        <w:autoSpaceDE w:val="0"/>
        <w:spacing w:line="276" w:lineRule="auto"/>
        <w:ind w:left="568" w:hanging="284"/>
        <w:jc w:val="both"/>
        <w:rPr>
          <w:rFonts w:eastAsia="TimesNewRomanPS-BoldMT"/>
        </w:rPr>
      </w:pPr>
      <w:r w:rsidRPr="00F124E9">
        <w:rPr>
          <w:rFonts w:eastAsia="Lucida Sans Unicode"/>
          <w:spacing w:val="-1"/>
        </w:rPr>
        <w:t xml:space="preserve">dachu płaskim - </w:t>
      </w:r>
      <w:r w:rsidRPr="00F124E9">
        <w:rPr>
          <w:rFonts w:eastAsia="Times New Roman"/>
        </w:rPr>
        <w:t xml:space="preserve">należy przez to rozumieć dach </w:t>
      </w:r>
      <w:r w:rsidR="00382F01" w:rsidRPr="00F124E9">
        <w:rPr>
          <w:rFonts w:eastAsia="TimesNewRomanPSMT"/>
          <w:spacing w:val="-1"/>
        </w:rPr>
        <w:t>o kącie nachylenia</w:t>
      </w:r>
      <w:r w:rsidRPr="00F124E9">
        <w:rPr>
          <w:rFonts w:eastAsia="Times New Roman"/>
        </w:rPr>
        <w:t xml:space="preserve"> </w:t>
      </w:r>
      <w:r w:rsidR="00382F01" w:rsidRPr="00F124E9">
        <w:rPr>
          <w:rFonts w:eastAsia="Times New Roman"/>
        </w:rPr>
        <w:t>połaci dachowych nie większym niż</w:t>
      </w:r>
      <w:r w:rsidRPr="00F124E9">
        <w:rPr>
          <w:rFonts w:eastAsia="Times New Roman"/>
        </w:rPr>
        <w:t xml:space="preserve"> 12</w:t>
      </w:r>
      <w:r w:rsidR="00670C91" w:rsidRPr="00F124E9">
        <w:rPr>
          <w:rFonts w:eastAsia="Times New Roman"/>
        </w:rPr>
        <w:t>°</w:t>
      </w:r>
      <w:r w:rsidR="00407059" w:rsidRPr="00F124E9">
        <w:rPr>
          <w:rFonts w:eastAsia="Times New Roman"/>
        </w:rPr>
        <w:t>;</w:t>
      </w:r>
    </w:p>
    <w:p w:rsidR="00D00C65" w:rsidRPr="00F124E9" w:rsidRDefault="00D00C65" w:rsidP="00B503AC">
      <w:pPr>
        <w:pStyle w:val="Akapitzlist"/>
        <w:numPr>
          <w:ilvl w:val="1"/>
          <w:numId w:val="10"/>
        </w:numPr>
        <w:suppressAutoHyphens w:val="0"/>
        <w:autoSpaceDE w:val="0"/>
        <w:spacing w:line="276" w:lineRule="auto"/>
        <w:ind w:left="568" w:hanging="284"/>
        <w:jc w:val="both"/>
        <w:rPr>
          <w:rFonts w:eastAsia="TimesNewRomanPS-BoldMT"/>
        </w:rPr>
      </w:pPr>
      <w:r w:rsidRPr="00F124E9">
        <w:rPr>
          <w:rFonts w:eastAsia="Times New Roman"/>
        </w:rPr>
        <w:t xml:space="preserve">dachu stromym – należy przez to rozumieć </w:t>
      </w:r>
      <w:r w:rsidRPr="00F124E9">
        <w:rPr>
          <w:rFonts w:eastAsia="Lucida Sans Unicode"/>
          <w:spacing w:val="-1"/>
        </w:rPr>
        <w:t xml:space="preserve">dach </w:t>
      </w:r>
      <w:r w:rsidRPr="00F124E9">
        <w:rPr>
          <w:rFonts w:eastAsia="TimesNewRomanPSMT"/>
          <w:spacing w:val="-1"/>
        </w:rPr>
        <w:t>dwuspadowy lub wielospadowy o kącie nachylenia głównych połaci dachowych od 30</w:t>
      </w:r>
      <w:r w:rsidR="00670C91" w:rsidRPr="00F124E9">
        <w:rPr>
          <w:rFonts w:ascii="Calibri" w:eastAsia="TimesNewRomanPSMT" w:hAnsi="Calibri" w:cs="Calibri"/>
          <w:spacing w:val="-1"/>
        </w:rPr>
        <w:t>°</w:t>
      </w:r>
      <w:r w:rsidRPr="00F124E9">
        <w:rPr>
          <w:rFonts w:eastAsia="TimesNewRomanPSMT"/>
          <w:spacing w:val="-1"/>
        </w:rPr>
        <w:t xml:space="preserve"> do 45</w:t>
      </w:r>
      <w:r w:rsidR="00670C91" w:rsidRPr="00F124E9">
        <w:rPr>
          <w:rFonts w:ascii="Calibri" w:eastAsia="TimesNewRomanPSMT" w:hAnsi="Calibri" w:cs="Calibri"/>
          <w:spacing w:val="-1"/>
        </w:rPr>
        <w:t>°</w:t>
      </w:r>
      <w:r w:rsidRPr="00F124E9">
        <w:rPr>
          <w:rFonts w:ascii="Calibri" w:eastAsia="TimesNewRomanPSMT" w:hAnsi="Calibri"/>
          <w:spacing w:val="-1"/>
        </w:rPr>
        <w:t>;</w:t>
      </w:r>
    </w:p>
    <w:p w:rsidR="008A694B" w:rsidRPr="00F124E9" w:rsidRDefault="008A694B" w:rsidP="00B503AC">
      <w:pPr>
        <w:pStyle w:val="Akapitzlist"/>
        <w:numPr>
          <w:ilvl w:val="1"/>
          <w:numId w:val="10"/>
        </w:numPr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spacing w:val="-1"/>
        </w:rPr>
      </w:pPr>
      <w:r w:rsidRPr="00F124E9">
        <w:rPr>
          <w:rFonts w:eastAsia="TimesNewRomanPS-BoldMT"/>
        </w:rPr>
        <w:lastRenderedPageBreak/>
        <w:t xml:space="preserve">nieprzekraczalnej linii zabudowy - </w:t>
      </w:r>
      <w:r w:rsidR="008E15AD" w:rsidRPr="00F124E9">
        <w:rPr>
          <w:rFonts w:eastAsia="TimesNewRomanPS-BoldMT"/>
        </w:rPr>
        <w:t>należy przez to rozumieć</w:t>
      </w:r>
      <w:r w:rsidR="008E15AD" w:rsidRPr="00F124E9">
        <w:rPr>
          <w:rFonts w:eastAsia="TimesNewRomanPS-BoldMT"/>
          <w:b/>
          <w:bCs/>
        </w:rPr>
        <w:t xml:space="preserve"> </w:t>
      </w:r>
      <w:r w:rsidR="008E15AD" w:rsidRPr="00F124E9">
        <w:rPr>
          <w:rFonts w:eastAsia="Lucida Sans Unicode"/>
          <w:spacing w:val="-1"/>
        </w:rPr>
        <w:t>linię</w:t>
      </w:r>
      <w:r w:rsidR="008E15AD" w:rsidRPr="00F124E9">
        <w:rPr>
          <w:rFonts w:eastAsia="TimesNewRomanPS-BoldMT"/>
          <w:spacing w:val="-1"/>
        </w:rPr>
        <w:t xml:space="preserve"> wyznaczającą najmniejszą dopuszczalną odległość sytuowania </w:t>
      </w:r>
      <w:r w:rsidR="00382F01" w:rsidRPr="00375A22">
        <w:rPr>
          <w:rFonts w:eastAsia="TimesNewRomanPS-BoldMT"/>
          <w:spacing w:val="-1"/>
        </w:rPr>
        <w:t>wiaty oraz</w:t>
      </w:r>
      <w:r w:rsidR="00382F01" w:rsidRPr="00F124E9">
        <w:rPr>
          <w:rFonts w:eastAsia="TimesNewRomanPS-BoldMT"/>
          <w:spacing w:val="-1"/>
        </w:rPr>
        <w:t xml:space="preserve"> </w:t>
      </w:r>
      <w:r w:rsidR="008E15AD" w:rsidRPr="00F124E9">
        <w:rPr>
          <w:rFonts w:eastAsia="TimesNewRomanPS-BoldMT"/>
          <w:spacing w:val="-1"/>
        </w:rPr>
        <w:t>ściany zewnętrznej budynku od linii rozgraniczającej teren</w:t>
      </w:r>
      <w:r w:rsidR="00382F01" w:rsidRPr="00F124E9">
        <w:rPr>
          <w:rFonts w:eastAsia="TimesNewRomanPS-BoldMT"/>
          <w:spacing w:val="-1"/>
        </w:rPr>
        <w:t>y</w:t>
      </w:r>
      <w:r w:rsidR="008E15AD" w:rsidRPr="00F124E9">
        <w:t>;</w:t>
      </w:r>
    </w:p>
    <w:p w:rsidR="00946F1E" w:rsidRPr="00F124E9" w:rsidRDefault="00946F1E" w:rsidP="00B503AC">
      <w:pPr>
        <w:pStyle w:val="Akapitzlist"/>
        <w:numPr>
          <w:ilvl w:val="1"/>
          <w:numId w:val="10"/>
        </w:numPr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spacing w:val="-1"/>
        </w:rPr>
      </w:pPr>
      <w:r w:rsidRPr="00F124E9">
        <w:t xml:space="preserve">obowiązującej linii zabudowy - </w:t>
      </w:r>
      <w:r w:rsidRPr="00F124E9">
        <w:rPr>
          <w:rFonts w:eastAsia="TimesNewRomanPS-BoldMT"/>
        </w:rPr>
        <w:t>należy przez to rozumieć</w:t>
      </w:r>
      <w:r w:rsidRPr="00F124E9">
        <w:rPr>
          <w:rFonts w:eastAsia="Lucida Sans Unicode"/>
          <w:spacing w:val="-1"/>
        </w:rPr>
        <w:t xml:space="preserve">  linię, do której  co najmniej jedna z zewnętrznych ścian budynku powinna przylegać na minimum 50% jej długości, z wyjątkiem budynków gospodarczo–garażowych</w:t>
      </w:r>
      <w:r w:rsidR="00520617">
        <w:rPr>
          <w:rFonts w:eastAsia="Lucida Sans Unicode"/>
          <w:spacing w:val="-1"/>
        </w:rPr>
        <w:t xml:space="preserve"> i wiat</w:t>
      </w:r>
      <w:r w:rsidRPr="00F124E9">
        <w:rPr>
          <w:rFonts w:eastAsia="Lucida Sans Unicode"/>
          <w:spacing w:val="-1"/>
        </w:rPr>
        <w:t>, dla których linia ta stanowi nieprzekraczalną linię zabudowy;</w:t>
      </w:r>
    </w:p>
    <w:p w:rsidR="008E15AD" w:rsidRPr="00F124E9" w:rsidRDefault="008E15AD" w:rsidP="00B503AC">
      <w:pPr>
        <w:pStyle w:val="Akapitzlist"/>
        <w:numPr>
          <w:ilvl w:val="1"/>
          <w:numId w:val="10"/>
        </w:numPr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 xml:space="preserve">ogrodzeniu ażurowym - </w:t>
      </w:r>
      <w:r w:rsidRPr="00F124E9">
        <w:t xml:space="preserve">należy przez to rozumieć </w:t>
      </w:r>
      <w:r w:rsidRPr="00F124E9">
        <w:rPr>
          <w:rFonts w:eastAsia="TimesNewRomanPS-BoldMT"/>
          <w:spacing w:val="-1"/>
        </w:rPr>
        <w:t>ogrodzenie, w który</w:t>
      </w:r>
      <w:r w:rsidR="00D10A4E" w:rsidRPr="00F124E9">
        <w:rPr>
          <w:rFonts w:eastAsia="TimesNewRomanPS-BoldMT"/>
          <w:spacing w:val="-1"/>
        </w:rPr>
        <w:t>m</w:t>
      </w:r>
      <w:r w:rsidRPr="00F124E9">
        <w:rPr>
          <w:rFonts w:eastAsia="TimesNewRomanPS-BoldMT"/>
          <w:spacing w:val="-1"/>
        </w:rPr>
        <w:t xml:space="preserve"> udział powierzchni pełnej wynosi nie więcej niż 40%</w:t>
      </w:r>
      <w:r w:rsidRPr="00F124E9">
        <w:rPr>
          <w:rFonts w:eastAsia="TimesNewRomanPSMT"/>
          <w:spacing w:val="-1"/>
        </w:rPr>
        <w:t>;</w:t>
      </w:r>
    </w:p>
    <w:p w:rsidR="002A2429" w:rsidRPr="00F124E9" w:rsidRDefault="002A2429" w:rsidP="00B503AC">
      <w:pPr>
        <w:pStyle w:val="Akapitzlist"/>
        <w:numPr>
          <w:ilvl w:val="1"/>
          <w:numId w:val="10"/>
        </w:numPr>
        <w:suppressAutoHyphens w:val="0"/>
        <w:autoSpaceDE w:val="0"/>
        <w:spacing w:line="276" w:lineRule="auto"/>
        <w:ind w:left="568" w:hanging="284"/>
        <w:jc w:val="both"/>
        <w:rPr>
          <w:rFonts w:eastAsia="TimesNewRomanPS-BoldMT"/>
          <w:spacing w:val="-1"/>
        </w:rPr>
      </w:pPr>
      <w:r w:rsidRPr="00F124E9">
        <w:rPr>
          <w:rFonts w:eastAsia="Lucida Sans Unicode"/>
          <w:spacing w:val="-1"/>
        </w:rPr>
        <w:t xml:space="preserve">pylonie reklamowym - należy przez to rozumieć wolnostojące urządzenie reklamowe połączone trwale z gruntem </w:t>
      </w:r>
      <w:r w:rsidRPr="00F124E9">
        <w:rPr>
          <w:rFonts w:eastAsia="TimesNewRomanPS-BoldMT"/>
          <w:bCs/>
          <w:spacing w:val="-1"/>
        </w:rPr>
        <w:t xml:space="preserve">o wysokości nie większej niż </w:t>
      </w:r>
      <w:r w:rsidR="00E32541" w:rsidRPr="00F124E9">
        <w:rPr>
          <w:rFonts w:eastAsia="TimesNewRomanPS-BoldMT"/>
          <w:bCs/>
          <w:spacing w:val="-1"/>
        </w:rPr>
        <w:t>6</w:t>
      </w:r>
      <w:r w:rsidRPr="00F124E9">
        <w:rPr>
          <w:rFonts w:eastAsia="TimesNewRomanPS-BoldMT"/>
          <w:bCs/>
          <w:spacing w:val="-1"/>
        </w:rPr>
        <w:t> m i wymiarach w rzucie: nie więcej niż 1,5 m x 0,5 m.</w:t>
      </w:r>
    </w:p>
    <w:p w:rsidR="00716271" w:rsidRPr="00F124E9" w:rsidRDefault="00716271" w:rsidP="0059229C">
      <w:pPr>
        <w:suppressAutoHyphens w:val="0"/>
        <w:autoSpaceDE w:val="0"/>
        <w:spacing w:line="276" w:lineRule="auto"/>
        <w:jc w:val="both"/>
      </w:pPr>
    </w:p>
    <w:p w:rsidR="008744C4" w:rsidRPr="00F124E9" w:rsidRDefault="003249F0" w:rsidP="0059229C">
      <w:pPr>
        <w:suppressAutoHyphens w:val="0"/>
        <w:autoSpaceDE w:val="0"/>
        <w:spacing w:line="276" w:lineRule="auto"/>
        <w:ind w:firstLine="567"/>
        <w:jc w:val="both"/>
      </w:pPr>
      <w:r w:rsidRPr="00F124E9">
        <w:rPr>
          <w:rFonts w:eastAsia="TimesNewRomanPS-BoldMT"/>
        </w:rPr>
        <w:tab/>
        <w:t>§3. 1</w:t>
      </w:r>
      <w:r w:rsidR="003B6A07" w:rsidRPr="00F124E9">
        <w:rPr>
          <w:rFonts w:eastAsia="TimesNewRomanPS-BoldMT"/>
        </w:rPr>
        <w:t>.</w:t>
      </w:r>
      <w:r w:rsidRPr="00F124E9">
        <w:rPr>
          <w:rFonts w:eastAsia="TimesNewRomanPS-BoldMT"/>
        </w:rPr>
        <w:t xml:space="preserve"> Ustala się następujące przeznaczenie terenów:</w:t>
      </w:r>
    </w:p>
    <w:p w:rsidR="00BD1DFE" w:rsidRPr="00F124E9" w:rsidRDefault="00BD1DFE" w:rsidP="0059229C">
      <w:pPr>
        <w:numPr>
          <w:ilvl w:val="0"/>
          <w:numId w:val="4"/>
        </w:numPr>
        <w:suppressAutoHyphens w:val="0"/>
        <w:autoSpaceDE w:val="0"/>
        <w:spacing w:line="276" w:lineRule="auto"/>
        <w:ind w:left="567" w:hanging="283"/>
        <w:jc w:val="both"/>
      </w:pPr>
      <w:r w:rsidRPr="00F124E9">
        <w:t>teren</w:t>
      </w:r>
      <w:r w:rsidR="00203EE9" w:rsidRPr="00F124E9">
        <w:t>y</w:t>
      </w:r>
      <w:r w:rsidRPr="00F124E9">
        <w:t xml:space="preserve"> zabudowy mieszkaniowej jednorodzinnej</w:t>
      </w:r>
      <w:r w:rsidR="00946F1E" w:rsidRPr="00F124E9">
        <w:t xml:space="preserve"> wolnostojącej</w:t>
      </w:r>
      <w:r w:rsidR="00484907" w:rsidRPr="00F124E9">
        <w:t>, oznaczon</w:t>
      </w:r>
      <w:r w:rsidR="00203EE9" w:rsidRPr="00F124E9">
        <w:t>e</w:t>
      </w:r>
      <w:r w:rsidR="00484907" w:rsidRPr="00F124E9">
        <w:t xml:space="preserve"> symbol</w:t>
      </w:r>
      <w:r w:rsidR="00203EE9" w:rsidRPr="00F124E9">
        <w:t xml:space="preserve">ami: </w:t>
      </w:r>
      <w:r w:rsidR="00946F1E" w:rsidRPr="00F124E9">
        <w:rPr>
          <w:rFonts w:eastAsia="TimesNewRomanPS-BoldMT"/>
          <w:b/>
          <w:bCs/>
          <w:spacing w:val="-1"/>
        </w:rPr>
        <w:t>1MNW</w:t>
      </w:r>
      <w:r w:rsidR="00946F1E" w:rsidRPr="00F124E9">
        <w:rPr>
          <w:rFonts w:eastAsia="TimesNewRomanPS-BoldMT"/>
          <w:spacing w:val="-1"/>
        </w:rPr>
        <w:t xml:space="preserve">, </w:t>
      </w:r>
      <w:r w:rsidR="00946F1E" w:rsidRPr="00F124E9">
        <w:rPr>
          <w:rFonts w:eastAsia="TimesNewRomanPS-BoldMT"/>
          <w:b/>
          <w:bCs/>
          <w:spacing w:val="-1"/>
        </w:rPr>
        <w:t>2MNW</w:t>
      </w:r>
      <w:r w:rsidR="00946F1E" w:rsidRPr="00F124E9">
        <w:rPr>
          <w:rFonts w:eastAsia="TimesNewRomanPS-BoldMT"/>
          <w:spacing w:val="-1"/>
        </w:rPr>
        <w:t xml:space="preserve">, </w:t>
      </w:r>
      <w:r w:rsidR="00946F1E" w:rsidRPr="00F124E9">
        <w:rPr>
          <w:rFonts w:eastAsia="TimesNewRomanPS-BoldMT"/>
          <w:b/>
          <w:bCs/>
          <w:spacing w:val="-1"/>
        </w:rPr>
        <w:t>3MNW</w:t>
      </w:r>
      <w:r w:rsidR="00946F1E" w:rsidRPr="00F124E9">
        <w:rPr>
          <w:rFonts w:eastAsia="TimesNewRomanPS-BoldMT"/>
          <w:spacing w:val="-1"/>
        </w:rPr>
        <w:t xml:space="preserve">, </w:t>
      </w:r>
      <w:r w:rsidR="00946F1E" w:rsidRPr="00F124E9">
        <w:rPr>
          <w:rFonts w:eastAsia="TimesNewRomanPS-BoldMT"/>
          <w:b/>
          <w:bCs/>
          <w:spacing w:val="-1"/>
        </w:rPr>
        <w:t>4MNW</w:t>
      </w:r>
      <w:r w:rsidR="00946F1E" w:rsidRPr="00F124E9">
        <w:rPr>
          <w:rFonts w:eastAsia="TimesNewRomanPS-BoldMT"/>
          <w:spacing w:val="-1"/>
        </w:rPr>
        <w:t xml:space="preserve">, </w:t>
      </w:r>
      <w:r w:rsidR="00946F1E" w:rsidRPr="00F124E9">
        <w:rPr>
          <w:rFonts w:eastAsia="TimesNewRomanPS-BoldMT"/>
          <w:b/>
          <w:bCs/>
          <w:spacing w:val="-1"/>
        </w:rPr>
        <w:t>5MNW</w:t>
      </w:r>
      <w:r w:rsidR="00946F1E" w:rsidRPr="00F124E9">
        <w:rPr>
          <w:rFonts w:eastAsia="TimesNewRomanPS-BoldMT"/>
          <w:spacing w:val="-1"/>
        </w:rPr>
        <w:t xml:space="preserve">, </w:t>
      </w:r>
      <w:r w:rsidR="00946F1E" w:rsidRPr="00F124E9">
        <w:rPr>
          <w:rFonts w:eastAsia="TimesNewRomanPS-BoldMT"/>
          <w:b/>
          <w:bCs/>
          <w:spacing w:val="-1"/>
        </w:rPr>
        <w:t>6MNW</w:t>
      </w:r>
      <w:r w:rsidR="00946F1E" w:rsidRPr="00F124E9">
        <w:rPr>
          <w:rFonts w:eastAsia="TimesNewRomanPS-BoldMT"/>
          <w:spacing w:val="-1"/>
        </w:rPr>
        <w:t xml:space="preserve">, </w:t>
      </w:r>
      <w:r w:rsidR="00946F1E" w:rsidRPr="00F124E9">
        <w:rPr>
          <w:rFonts w:eastAsia="TimesNewRomanPS-BoldMT"/>
          <w:b/>
          <w:bCs/>
          <w:spacing w:val="-1"/>
        </w:rPr>
        <w:t>7MNW</w:t>
      </w:r>
      <w:r w:rsidR="00946F1E" w:rsidRPr="00F124E9">
        <w:rPr>
          <w:rFonts w:eastAsia="TimesNewRomanPS-BoldMT"/>
          <w:spacing w:val="-1"/>
        </w:rPr>
        <w:t xml:space="preserve">, </w:t>
      </w:r>
      <w:r w:rsidR="00946F1E" w:rsidRPr="00F124E9">
        <w:rPr>
          <w:rFonts w:eastAsia="TimesNewRomanPS-BoldMT"/>
          <w:b/>
          <w:bCs/>
          <w:spacing w:val="-1"/>
        </w:rPr>
        <w:t>8MNW</w:t>
      </w:r>
      <w:r w:rsidR="00946F1E" w:rsidRPr="00F124E9">
        <w:rPr>
          <w:rFonts w:eastAsia="TimesNewRomanPS-BoldMT"/>
          <w:spacing w:val="-1"/>
        </w:rPr>
        <w:t xml:space="preserve">, </w:t>
      </w:r>
      <w:r w:rsidR="00946F1E" w:rsidRPr="00F124E9">
        <w:rPr>
          <w:rFonts w:eastAsia="TimesNewRomanPS-BoldMT"/>
          <w:b/>
          <w:bCs/>
          <w:spacing w:val="-1"/>
        </w:rPr>
        <w:t>9MNW</w:t>
      </w:r>
      <w:r w:rsidR="00946F1E" w:rsidRPr="00F124E9">
        <w:rPr>
          <w:rFonts w:eastAsia="TimesNewRomanPS-BoldMT"/>
          <w:spacing w:val="-1"/>
        </w:rPr>
        <w:t xml:space="preserve">, </w:t>
      </w:r>
      <w:r w:rsidR="00946F1E" w:rsidRPr="00F124E9">
        <w:rPr>
          <w:rFonts w:eastAsia="TimesNewRomanPS-BoldMT"/>
          <w:b/>
          <w:bCs/>
          <w:spacing w:val="-1"/>
        </w:rPr>
        <w:t>10MNW</w:t>
      </w:r>
      <w:r w:rsidR="00946F1E" w:rsidRPr="00F124E9">
        <w:rPr>
          <w:rFonts w:eastAsia="TimesNewRomanPS-BoldMT"/>
          <w:spacing w:val="-1"/>
        </w:rPr>
        <w:t xml:space="preserve">, </w:t>
      </w:r>
      <w:r w:rsidR="00946F1E" w:rsidRPr="00F124E9">
        <w:rPr>
          <w:rFonts w:eastAsia="TimesNewRomanPS-BoldMT"/>
          <w:b/>
          <w:bCs/>
          <w:spacing w:val="-1"/>
        </w:rPr>
        <w:t>11MNW</w:t>
      </w:r>
      <w:r w:rsidR="00946F1E" w:rsidRPr="00F124E9">
        <w:rPr>
          <w:rFonts w:eastAsia="TimesNewRomanPS-BoldMT"/>
          <w:spacing w:val="-1"/>
        </w:rPr>
        <w:t xml:space="preserve">, </w:t>
      </w:r>
      <w:r w:rsidR="00946F1E" w:rsidRPr="00F124E9">
        <w:rPr>
          <w:rFonts w:eastAsia="TimesNewRomanPS-BoldMT"/>
          <w:b/>
          <w:bCs/>
          <w:spacing w:val="-1"/>
        </w:rPr>
        <w:t>12MNW</w:t>
      </w:r>
      <w:r w:rsidR="00946F1E" w:rsidRPr="00F124E9">
        <w:rPr>
          <w:rFonts w:eastAsia="TimesNewRomanPS-BoldMT"/>
          <w:spacing w:val="-1"/>
        </w:rPr>
        <w:t xml:space="preserve">, </w:t>
      </w:r>
      <w:r w:rsidR="00946F1E" w:rsidRPr="00F124E9">
        <w:rPr>
          <w:rFonts w:eastAsia="TimesNewRomanPS-BoldMT"/>
          <w:b/>
          <w:bCs/>
          <w:spacing w:val="-1"/>
        </w:rPr>
        <w:t>13MNW</w:t>
      </w:r>
      <w:r w:rsidR="00946F1E" w:rsidRPr="00F124E9">
        <w:rPr>
          <w:rFonts w:eastAsia="TimesNewRomanPS-BoldMT"/>
          <w:spacing w:val="-1"/>
        </w:rPr>
        <w:t xml:space="preserve">, </w:t>
      </w:r>
      <w:r w:rsidR="00946F1E" w:rsidRPr="00F124E9">
        <w:rPr>
          <w:rFonts w:eastAsia="TimesNewRomanPS-BoldMT"/>
          <w:b/>
          <w:bCs/>
          <w:spacing w:val="-1"/>
        </w:rPr>
        <w:t>14MNW</w:t>
      </w:r>
      <w:r w:rsidR="00946F1E" w:rsidRPr="00F124E9">
        <w:rPr>
          <w:rFonts w:eastAsia="TimesNewRomanPS-BoldMT"/>
          <w:spacing w:val="-1"/>
        </w:rPr>
        <w:t xml:space="preserve">, </w:t>
      </w:r>
      <w:r w:rsidR="00946F1E" w:rsidRPr="00F124E9">
        <w:rPr>
          <w:rFonts w:eastAsia="TimesNewRomanPS-BoldMT"/>
          <w:b/>
          <w:bCs/>
          <w:spacing w:val="-1"/>
        </w:rPr>
        <w:t>15MNW</w:t>
      </w:r>
      <w:r w:rsidR="00946F1E" w:rsidRPr="00F124E9">
        <w:rPr>
          <w:rFonts w:eastAsia="TimesNewRomanPS-BoldMT"/>
          <w:spacing w:val="-1"/>
        </w:rPr>
        <w:t xml:space="preserve">, </w:t>
      </w:r>
      <w:r w:rsidR="00946F1E" w:rsidRPr="00F124E9">
        <w:rPr>
          <w:rFonts w:eastAsia="TimesNewRomanPS-BoldMT"/>
          <w:b/>
          <w:bCs/>
          <w:spacing w:val="-1"/>
        </w:rPr>
        <w:t>16MNW</w:t>
      </w:r>
      <w:r w:rsidR="00946F1E" w:rsidRPr="00F124E9">
        <w:t>,</w:t>
      </w:r>
      <w:r w:rsidR="00946F1E" w:rsidRPr="00F124E9">
        <w:rPr>
          <w:b/>
          <w:bCs/>
        </w:rPr>
        <w:t xml:space="preserve"> 17MNW</w:t>
      </w:r>
      <w:r w:rsidR="00946F1E" w:rsidRPr="00F124E9">
        <w:t>,</w:t>
      </w:r>
      <w:r w:rsidR="00946F1E" w:rsidRPr="00F124E9">
        <w:rPr>
          <w:b/>
          <w:bCs/>
        </w:rPr>
        <w:t xml:space="preserve"> 18MNW</w:t>
      </w:r>
      <w:r w:rsidR="00946F1E" w:rsidRPr="00F124E9">
        <w:t>,</w:t>
      </w:r>
      <w:r w:rsidR="00946F1E" w:rsidRPr="00F124E9">
        <w:rPr>
          <w:b/>
          <w:bCs/>
        </w:rPr>
        <w:t xml:space="preserve"> 19MNW</w:t>
      </w:r>
      <w:r w:rsidR="00946F1E" w:rsidRPr="00F124E9">
        <w:t>,</w:t>
      </w:r>
      <w:r w:rsidR="00946F1E" w:rsidRPr="00F124E9">
        <w:rPr>
          <w:b/>
          <w:bCs/>
        </w:rPr>
        <w:t xml:space="preserve"> 20MNW</w:t>
      </w:r>
      <w:r w:rsidR="00946F1E" w:rsidRPr="00F124E9">
        <w:t>,</w:t>
      </w:r>
      <w:r w:rsidR="00946F1E" w:rsidRPr="00F124E9">
        <w:rPr>
          <w:b/>
          <w:bCs/>
        </w:rPr>
        <w:t xml:space="preserve"> 21MNW</w:t>
      </w:r>
      <w:r w:rsidR="00946F1E" w:rsidRPr="00F124E9">
        <w:t>,</w:t>
      </w:r>
      <w:r w:rsidR="00946F1E" w:rsidRPr="00F124E9">
        <w:rPr>
          <w:b/>
          <w:bCs/>
        </w:rPr>
        <w:t xml:space="preserve"> 22MNW</w:t>
      </w:r>
      <w:r w:rsidR="00946F1E" w:rsidRPr="00F124E9">
        <w:t>,</w:t>
      </w:r>
      <w:r w:rsidR="00946F1E" w:rsidRPr="00F124E9">
        <w:rPr>
          <w:b/>
          <w:bCs/>
        </w:rPr>
        <w:t xml:space="preserve"> 23MNW</w:t>
      </w:r>
      <w:r w:rsidR="00946F1E" w:rsidRPr="00F124E9">
        <w:t>,</w:t>
      </w:r>
      <w:r w:rsidR="00946F1E" w:rsidRPr="00F124E9">
        <w:rPr>
          <w:b/>
          <w:bCs/>
        </w:rPr>
        <w:t xml:space="preserve"> 24MNW</w:t>
      </w:r>
      <w:r w:rsidR="00946F1E" w:rsidRPr="00F124E9">
        <w:t>,</w:t>
      </w:r>
      <w:r w:rsidR="00946F1E" w:rsidRPr="00F124E9">
        <w:rPr>
          <w:b/>
          <w:bCs/>
        </w:rPr>
        <w:t xml:space="preserve"> 25MNW</w:t>
      </w:r>
      <w:r w:rsidR="00946F1E" w:rsidRPr="00F124E9">
        <w:t>,</w:t>
      </w:r>
      <w:r w:rsidR="00946F1E" w:rsidRPr="00F124E9">
        <w:rPr>
          <w:b/>
          <w:bCs/>
        </w:rPr>
        <w:t xml:space="preserve"> 26MNW</w:t>
      </w:r>
      <w:r w:rsidR="00946F1E" w:rsidRPr="00F124E9">
        <w:t>,</w:t>
      </w:r>
      <w:r w:rsidR="00946F1E" w:rsidRPr="00F124E9">
        <w:rPr>
          <w:b/>
          <w:bCs/>
        </w:rPr>
        <w:t xml:space="preserve"> 27MNW</w:t>
      </w:r>
      <w:r w:rsidR="00946F1E" w:rsidRPr="00F124E9">
        <w:t>,</w:t>
      </w:r>
      <w:r w:rsidR="00946F1E" w:rsidRPr="00F124E9">
        <w:rPr>
          <w:b/>
          <w:bCs/>
        </w:rPr>
        <w:t xml:space="preserve"> 28MNW</w:t>
      </w:r>
      <w:r w:rsidR="00946F1E" w:rsidRPr="00F124E9">
        <w:t>,</w:t>
      </w:r>
      <w:r w:rsidR="00946F1E" w:rsidRPr="00F124E9">
        <w:rPr>
          <w:b/>
          <w:bCs/>
        </w:rPr>
        <w:t xml:space="preserve"> 29MNW</w:t>
      </w:r>
      <w:r w:rsidR="00946F1E" w:rsidRPr="00F124E9">
        <w:t>,</w:t>
      </w:r>
      <w:r w:rsidR="00946F1E" w:rsidRPr="00F124E9">
        <w:rPr>
          <w:b/>
          <w:bCs/>
        </w:rPr>
        <w:t xml:space="preserve"> 30MNW</w:t>
      </w:r>
      <w:r w:rsidR="00946F1E" w:rsidRPr="00F124E9">
        <w:t>,</w:t>
      </w:r>
      <w:r w:rsidR="00946F1E" w:rsidRPr="00F124E9">
        <w:rPr>
          <w:b/>
          <w:bCs/>
        </w:rPr>
        <w:t xml:space="preserve"> 31MNW</w:t>
      </w:r>
      <w:r w:rsidR="00946F1E" w:rsidRPr="00F124E9">
        <w:t>,</w:t>
      </w:r>
      <w:r w:rsidR="00946F1E" w:rsidRPr="00F124E9">
        <w:rPr>
          <w:b/>
          <w:bCs/>
        </w:rPr>
        <w:t xml:space="preserve"> 32MNW</w:t>
      </w:r>
      <w:r w:rsidR="00946F1E" w:rsidRPr="00F124E9">
        <w:t>,</w:t>
      </w:r>
      <w:r w:rsidR="00946F1E" w:rsidRPr="00F124E9">
        <w:rPr>
          <w:b/>
          <w:bCs/>
        </w:rPr>
        <w:t xml:space="preserve"> 33MNW</w:t>
      </w:r>
      <w:r w:rsidR="00946F1E" w:rsidRPr="00F124E9">
        <w:t>,</w:t>
      </w:r>
      <w:r w:rsidR="00946F1E" w:rsidRPr="00F124E9">
        <w:rPr>
          <w:b/>
          <w:bCs/>
        </w:rPr>
        <w:t xml:space="preserve"> 34MNW</w:t>
      </w:r>
      <w:r w:rsidR="00946F1E" w:rsidRPr="00F124E9">
        <w:t xml:space="preserve">, </w:t>
      </w:r>
      <w:r w:rsidR="00946F1E" w:rsidRPr="00F124E9">
        <w:rPr>
          <w:b/>
          <w:bCs/>
        </w:rPr>
        <w:t>35MNW</w:t>
      </w:r>
      <w:r w:rsidR="00946F1E" w:rsidRPr="00F124E9">
        <w:t xml:space="preserve">, </w:t>
      </w:r>
      <w:r w:rsidR="00946F1E" w:rsidRPr="00F124E9">
        <w:rPr>
          <w:b/>
          <w:bCs/>
        </w:rPr>
        <w:t>36MNW</w:t>
      </w:r>
      <w:r w:rsidR="00946F1E" w:rsidRPr="00F124E9">
        <w:t xml:space="preserve">, </w:t>
      </w:r>
      <w:r w:rsidR="00946F1E" w:rsidRPr="00F124E9">
        <w:rPr>
          <w:b/>
          <w:bCs/>
        </w:rPr>
        <w:t>37MNW</w:t>
      </w:r>
      <w:r w:rsidR="00946F1E" w:rsidRPr="00F124E9">
        <w:t xml:space="preserve">, </w:t>
      </w:r>
      <w:r w:rsidR="00946F1E" w:rsidRPr="00F124E9">
        <w:rPr>
          <w:b/>
          <w:bCs/>
        </w:rPr>
        <w:t>38MNW</w:t>
      </w:r>
      <w:r w:rsidR="00946F1E" w:rsidRPr="00F124E9">
        <w:t xml:space="preserve">, </w:t>
      </w:r>
      <w:r w:rsidR="00946F1E" w:rsidRPr="00F124E9">
        <w:rPr>
          <w:b/>
          <w:bCs/>
        </w:rPr>
        <w:t>39MNW</w:t>
      </w:r>
      <w:r w:rsidR="00946F1E" w:rsidRPr="00F124E9">
        <w:t xml:space="preserve">, </w:t>
      </w:r>
      <w:r w:rsidR="00946F1E" w:rsidRPr="00F124E9">
        <w:rPr>
          <w:b/>
          <w:bCs/>
        </w:rPr>
        <w:t>40MNW</w:t>
      </w:r>
      <w:r w:rsidR="00946F1E" w:rsidRPr="00F124E9">
        <w:t xml:space="preserve">, </w:t>
      </w:r>
      <w:r w:rsidR="00946F1E" w:rsidRPr="00F124E9">
        <w:rPr>
          <w:b/>
          <w:bCs/>
        </w:rPr>
        <w:t>41MNW</w:t>
      </w:r>
      <w:r w:rsidR="00946F1E" w:rsidRPr="00F124E9">
        <w:t xml:space="preserve">, </w:t>
      </w:r>
      <w:r w:rsidR="00946F1E" w:rsidRPr="00F124E9">
        <w:rPr>
          <w:b/>
          <w:bCs/>
        </w:rPr>
        <w:t>42MNW</w:t>
      </w:r>
      <w:r w:rsidR="00946F1E" w:rsidRPr="00F124E9">
        <w:t xml:space="preserve">, </w:t>
      </w:r>
      <w:r w:rsidR="00946F1E" w:rsidRPr="00F124E9">
        <w:rPr>
          <w:b/>
          <w:bCs/>
        </w:rPr>
        <w:t>43MNW</w:t>
      </w:r>
      <w:r w:rsidR="00946F1E" w:rsidRPr="00F124E9">
        <w:t xml:space="preserve">, </w:t>
      </w:r>
      <w:r w:rsidR="00946F1E" w:rsidRPr="00F124E9">
        <w:rPr>
          <w:b/>
          <w:bCs/>
        </w:rPr>
        <w:t>44MNW</w:t>
      </w:r>
      <w:r w:rsidR="00946F1E" w:rsidRPr="00F124E9">
        <w:t xml:space="preserve">, </w:t>
      </w:r>
      <w:r w:rsidR="00946F1E" w:rsidRPr="00F124E9">
        <w:rPr>
          <w:b/>
          <w:bCs/>
        </w:rPr>
        <w:t>45MNW</w:t>
      </w:r>
      <w:r w:rsidR="00946F1E" w:rsidRPr="00F124E9">
        <w:t xml:space="preserve">, </w:t>
      </w:r>
      <w:r w:rsidR="00946F1E" w:rsidRPr="00F124E9">
        <w:rPr>
          <w:b/>
          <w:bCs/>
        </w:rPr>
        <w:t>46MNW</w:t>
      </w:r>
      <w:r w:rsidR="00946F1E" w:rsidRPr="00F124E9">
        <w:t xml:space="preserve">, </w:t>
      </w:r>
      <w:r w:rsidR="00946F1E" w:rsidRPr="00F124E9">
        <w:rPr>
          <w:b/>
          <w:bCs/>
        </w:rPr>
        <w:t>47MNW</w:t>
      </w:r>
      <w:r w:rsidR="004D44FD" w:rsidRPr="00F124E9">
        <w:t xml:space="preserve">, </w:t>
      </w:r>
      <w:r w:rsidR="004D44FD" w:rsidRPr="00F124E9">
        <w:rPr>
          <w:b/>
          <w:bCs/>
        </w:rPr>
        <w:t>48MNW</w:t>
      </w:r>
      <w:r w:rsidR="004D44FD" w:rsidRPr="00F124E9">
        <w:t xml:space="preserve">, </w:t>
      </w:r>
      <w:r w:rsidR="004D44FD" w:rsidRPr="00F124E9">
        <w:rPr>
          <w:b/>
          <w:bCs/>
        </w:rPr>
        <w:t>49MNW</w:t>
      </w:r>
      <w:r w:rsidRPr="00F124E9">
        <w:t>;</w:t>
      </w:r>
    </w:p>
    <w:p w:rsidR="00946F1E" w:rsidRPr="00F124E9" w:rsidRDefault="00946F1E" w:rsidP="0059229C">
      <w:pPr>
        <w:numPr>
          <w:ilvl w:val="0"/>
          <w:numId w:val="4"/>
        </w:numPr>
        <w:suppressAutoHyphens w:val="0"/>
        <w:autoSpaceDE w:val="0"/>
        <w:spacing w:line="276" w:lineRule="auto"/>
        <w:ind w:left="567" w:hanging="283"/>
        <w:jc w:val="both"/>
      </w:pPr>
      <w:r w:rsidRPr="00F124E9">
        <w:t xml:space="preserve">tereny zabudowy mieszkaniowej bliźniaczej, oznaczone symbolami: </w:t>
      </w:r>
      <w:r w:rsidRPr="00F124E9">
        <w:rPr>
          <w:b/>
          <w:bCs/>
        </w:rPr>
        <w:t>1MNB</w:t>
      </w:r>
      <w:r w:rsidRPr="00F124E9">
        <w:t xml:space="preserve">, </w:t>
      </w:r>
      <w:r w:rsidRPr="00F124E9">
        <w:rPr>
          <w:b/>
          <w:bCs/>
        </w:rPr>
        <w:t>2MNB</w:t>
      </w:r>
      <w:r w:rsidRPr="00F124E9">
        <w:t xml:space="preserve">, </w:t>
      </w:r>
      <w:r w:rsidRPr="00F124E9">
        <w:rPr>
          <w:b/>
          <w:bCs/>
        </w:rPr>
        <w:t>3MNB</w:t>
      </w:r>
      <w:r w:rsidRPr="00F124E9">
        <w:t xml:space="preserve">, </w:t>
      </w:r>
      <w:r w:rsidRPr="00F124E9">
        <w:rPr>
          <w:b/>
          <w:bCs/>
        </w:rPr>
        <w:t>4MNB</w:t>
      </w:r>
      <w:r w:rsidRPr="00F124E9">
        <w:t>;</w:t>
      </w:r>
    </w:p>
    <w:p w:rsidR="00946F1E" w:rsidRPr="00F124E9" w:rsidRDefault="00946F1E" w:rsidP="0059229C">
      <w:pPr>
        <w:numPr>
          <w:ilvl w:val="0"/>
          <w:numId w:val="4"/>
        </w:numPr>
        <w:suppressAutoHyphens w:val="0"/>
        <w:autoSpaceDE w:val="0"/>
        <w:spacing w:line="276" w:lineRule="auto"/>
        <w:ind w:left="567" w:hanging="283"/>
        <w:jc w:val="both"/>
      </w:pPr>
      <w:r w:rsidRPr="00F124E9">
        <w:t>teren zabudowy mieszkaniowej wielorodzinnej</w:t>
      </w:r>
      <w:r w:rsidR="008D6F20" w:rsidRPr="00F124E9">
        <w:t xml:space="preserve">, oznaczony symbolem </w:t>
      </w:r>
      <w:r w:rsidR="008D6F20" w:rsidRPr="00F124E9">
        <w:rPr>
          <w:b/>
          <w:bCs/>
        </w:rPr>
        <w:t>MW</w:t>
      </w:r>
      <w:r w:rsidR="008D6F20" w:rsidRPr="00F124E9">
        <w:t>;</w:t>
      </w:r>
    </w:p>
    <w:p w:rsidR="00203EE9" w:rsidRPr="00F124E9" w:rsidRDefault="00203EE9" w:rsidP="0059229C">
      <w:pPr>
        <w:numPr>
          <w:ilvl w:val="0"/>
          <w:numId w:val="4"/>
        </w:numPr>
        <w:suppressAutoHyphens w:val="0"/>
        <w:autoSpaceDE w:val="0"/>
        <w:spacing w:line="276" w:lineRule="auto"/>
        <w:ind w:left="567" w:hanging="283"/>
        <w:jc w:val="both"/>
      </w:pPr>
      <w:r w:rsidRPr="00F124E9">
        <w:t>teren</w:t>
      </w:r>
      <w:r w:rsidR="00946F1E" w:rsidRPr="00F124E9">
        <w:t>y</w:t>
      </w:r>
      <w:r w:rsidRPr="00F124E9">
        <w:t xml:space="preserve"> zabudowy mieszkaniowej jednorodzinnej</w:t>
      </w:r>
      <w:r w:rsidR="00946F1E" w:rsidRPr="00F124E9">
        <w:t xml:space="preserve"> wolnostojącej</w:t>
      </w:r>
      <w:r w:rsidRPr="00F124E9">
        <w:t xml:space="preserve"> lub</w:t>
      </w:r>
      <w:r w:rsidR="008D6F20" w:rsidRPr="00F124E9">
        <w:t xml:space="preserve"> </w:t>
      </w:r>
      <w:r w:rsidRPr="00F124E9">
        <w:t>usług, oznaczon</w:t>
      </w:r>
      <w:r w:rsidR="00946F1E" w:rsidRPr="00F124E9">
        <w:t>e</w:t>
      </w:r>
      <w:r w:rsidRPr="00F124E9">
        <w:t xml:space="preserve"> symbol</w:t>
      </w:r>
      <w:r w:rsidR="00946F1E" w:rsidRPr="00F124E9">
        <w:t>ami:</w:t>
      </w:r>
      <w:r w:rsidRPr="00F124E9">
        <w:t xml:space="preserve"> </w:t>
      </w:r>
      <w:r w:rsidR="00946F1E" w:rsidRPr="00F124E9">
        <w:rPr>
          <w:b/>
          <w:bCs/>
        </w:rPr>
        <w:t>1</w:t>
      </w:r>
      <w:r w:rsidRPr="00F124E9">
        <w:rPr>
          <w:b/>
          <w:bCs/>
        </w:rPr>
        <w:t>MN</w:t>
      </w:r>
      <w:r w:rsidR="00946F1E" w:rsidRPr="00F124E9">
        <w:rPr>
          <w:b/>
          <w:bCs/>
        </w:rPr>
        <w:t>W</w:t>
      </w:r>
      <w:r w:rsidRPr="00F124E9">
        <w:rPr>
          <w:b/>
          <w:bCs/>
        </w:rPr>
        <w:t>-U</w:t>
      </w:r>
      <w:r w:rsidR="00946F1E" w:rsidRPr="00F124E9">
        <w:t xml:space="preserve">, </w:t>
      </w:r>
      <w:r w:rsidR="00946F1E" w:rsidRPr="00F124E9">
        <w:rPr>
          <w:b/>
          <w:bCs/>
        </w:rPr>
        <w:t>2MNW-U</w:t>
      </w:r>
      <w:r w:rsidR="00946F1E" w:rsidRPr="00F124E9">
        <w:t xml:space="preserve">, </w:t>
      </w:r>
      <w:r w:rsidR="00946F1E" w:rsidRPr="00F124E9">
        <w:rPr>
          <w:b/>
          <w:bCs/>
        </w:rPr>
        <w:t>3MNW-U</w:t>
      </w:r>
      <w:r w:rsidR="00946F1E" w:rsidRPr="00F124E9">
        <w:t xml:space="preserve">, </w:t>
      </w:r>
      <w:r w:rsidR="00946F1E" w:rsidRPr="00F124E9">
        <w:rPr>
          <w:b/>
          <w:bCs/>
        </w:rPr>
        <w:t>4MNW-U</w:t>
      </w:r>
      <w:r w:rsidR="00946F1E" w:rsidRPr="00F124E9">
        <w:t xml:space="preserve">, </w:t>
      </w:r>
      <w:r w:rsidR="00946F1E" w:rsidRPr="00F124E9">
        <w:rPr>
          <w:b/>
          <w:bCs/>
        </w:rPr>
        <w:t>5MNW-U</w:t>
      </w:r>
      <w:r w:rsidR="00946F1E" w:rsidRPr="00F124E9">
        <w:t xml:space="preserve">, </w:t>
      </w:r>
      <w:r w:rsidR="00946F1E" w:rsidRPr="00F124E9">
        <w:rPr>
          <w:b/>
          <w:bCs/>
        </w:rPr>
        <w:t>6MNW-U</w:t>
      </w:r>
      <w:r w:rsidR="00946F1E" w:rsidRPr="00F124E9">
        <w:t xml:space="preserve">, </w:t>
      </w:r>
      <w:r w:rsidR="00946F1E" w:rsidRPr="00F124E9">
        <w:rPr>
          <w:b/>
          <w:bCs/>
        </w:rPr>
        <w:t>7MNW-U</w:t>
      </w:r>
      <w:r w:rsidRPr="00F124E9">
        <w:t>;</w:t>
      </w:r>
    </w:p>
    <w:p w:rsidR="00203EE9" w:rsidRPr="00F124E9" w:rsidRDefault="00203EE9" w:rsidP="0059229C">
      <w:pPr>
        <w:numPr>
          <w:ilvl w:val="0"/>
          <w:numId w:val="4"/>
        </w:numPr>
        <w:suppressAutoHyphens w:val="0"/>
        <w:autoSpaceDE w:val="0"/>
        <w:spacing w:line="276" w:lineRule="auto"/>
        <w:ind w:left="567" w:hanging="283"/>
        <w:jc w:val="both"/>
      </w:pPr>
      <w:r w:rsidRPr="00F124E9">
        <w:t xml:space="preserve">tereny usług, oznaczone symbolami: </w:t>
      </w:r>
      <w:r w:rsidRPr="00F124E9">
        <w:rPr>
          <w:b/>
          <w:bCs/>
        </w:rPr>
        <w:t>1U</w:t>
      </w:r>
      <w:r w:rsidRPr="00F124E9">
        <w:t xml:space="preserve">, </w:t>
      </w:r>
      <w:r w:rsidRPr="00F124E9">
        <w:rPr>
          <w:b/>
          <w:bCs/>
        </w:rPr>
        <w:t>2U</w:t>
      </w:r>
      <w:r w:rsidR="008D6F20" w:rsidRPr="00F124E9">
        <w:t xml:space="preserve">, </w:t>
      </w:r>
      <w:r w:rsidR="008D6F20" w:rsidRPr="00F124E9">
        <w:rPr>
          <w:b/>
          <w:bCs/>
        </w:rPr>
        <w:t>3U</w:t>
      </w:r>
      <w:r w:rsidR="008D6F20" w:rsidRPr="00F124E9">
        <w:t xml:space="preserve">, </w:t>
      </w:r>
      <w:r w:rsidR="008D6F20" w:rsidRPr="00F124E9">
        <w:rPr>
          <w:b/>
          <w:bCs/>
        </w:rPr>
        <w:t>4U</w:t>
      </w:r>
      <w:r w:rsidR="00DE46F9" w:rsidRPr="00F124E9">
        <w:t>,</w:t>
      </w:r>
      <w:r w:rsidR="00DE46F9" w:rsidRPr="00F124E9">
        <w:rPr>
          <w:b/>
          <w:bCs/>
        </w:rPr>
        <w:t xml:space="preserve"> 5U</w:t>
      </w:r>
      <w:r w:rsidRPr="00F124E9">
        <w:t>;</w:t>
      </w:r>
    </w:p>
    <w:p w:rsidR="008D6F20" w:rsidRPr="00F124E9" w:rsidRDefault="008D6F20" w:rsidP="0059229C">
      <w:pPr>
        <w:numPr>
          <w:ilvl w:val="0"/>
          <w:numId w:val="4"/>
        </w:numPr>
        <w:suppressAutoHyphens w:val="0"/>
        <w:autoSpaceDE w:val="0"/>
        <w:spacing w:line="276" w:lineRule="auto"/>
        <w:ind w:left="567" w:hanging="283"/>
        <w:jc w:val="both"/>
      </w:pPr>
      <w:r w:rsidRPr="00F124E9">
        <w:t xml:space="preserve">tereny zieleni urządzonej lub usług sportu i rekreacji, oznaczone symbolami: </w:t>
      </w:r>
      <w:r w:rsidRPr="00F124E9">
        <w:rPr>
          <w:b/>
          <w:bCs/>
        </w:rPr>
        <w:t>1ZP-US</w:t>
      </w:r>
      <w:r w:rsidRPr="00F124E9">
        <w:t xml:space="preserve">, </w:t>
      </w:r>
      <w:r w:rsidRPr="00F124E9">
        <w:rPr>
          <w:b/>
          <w:bCs/>
        </w:rPr>
        <w:t>2ZP-US</w:t>
      </w:r>
      <w:r w:rsidRPr="00F124E9">
        <w:t xml:space="preserve">, </w:t>
      </w:r>
      <w:r w:rsidRPr="00F124E9">
        <w:rPr>
          <w:b/>
          <w:bCs/>
        </w:rPr>
        <w:t>3ZP-US</w:t>
      </w:r>
      <w:r w:rsidRPr="00F124E9">
        <w:t>;</w:t>
      </w:r>
    </w:p>
    <w:p w:rsidR="004300F4" w:rsidRPr="00F124E9" w:rsidRDefault="004300F4" w:rsidP="0059229C">
      <w:pPr>
        <w:numPr>
          <w:ilvl w:val="0"/>
          <w:numId w:val="4"/>
        </w:numPr>
        <w:suppressAutoHyphens w:val="0"/>
        <w:autoSpaceDE w:val="0"/>
        <w:spacing w:line="276" w:lineRule="auto"/>
        <w:ind w:left="567" w:hanging="283"/>
        <w:jc w:val="both"/>
      </w:pPr>
      <w:r w:rsidRPr="00F124E9">
        <w:t xml:space="preserve">tereny zieleni urządzonej, oznaczone symbolami: </w:t>
      </w:r>
      <w:r w:rsidRPr="00F124E9">
        <w:rPr>
          <w:b/>
          <w:bCs/>
        </w:rPr>
        <w:t>1ZP</w:t>
      </w:r>
      <w:r w:rsidRPr="00F124E9">
        <w:t xml:space="preserve">, </w:t>
      </w:r>
      <w:r w:rsidRPr="00F124E9">
        <w:rPr>
          <w:b/>
          <w:bCs/>
        </w:rPr>
        <w:t>2ZP</w:t>
      </w:r>
      <w:r w:rsidRPr="00F124E9">
        <w:t xml:space="preserve">, </w:t>
      </w:r>
      <w:r w:rsidRPr="00F124E9">
        <w:rPr>
          <w:b/>
          <w:bCs/>
        </w:rPr>
        <w:t>3ZP</w:t>
      </w:r>
      <w:r w:rsidRPr="00F124E9">
        <w:t xml:space="preserve">, </w:t>
      </w:r>
      <w:r w:rsidRPr="00F124E9">
        <w:rPr>
          <w:b/>
          <w:bCs/>
        </w:rPr>
        <w:t>4ZP</w:t>
      </w:r>
      <w:r w:rsidRPr="00F124E9">
        <w:t xml:space="preserve">, </w:t>
      </w:r>
      <w:r w:rsidRPr="00F124E9">
        <w:rPr>
          <w:b/>
          <w:bCs/>
        </w:rPr>
        <w:t>5ZP</w:t>
      </w:r>
      <w:r w:rsidR="00F124E9" w:rsidRPr="00F124E9">
        <w:t xml:space="preserve">, </w:t>
      </w:r>
      <w:r w:rsidR="00F124E9" w:rsidRPr="00F124E9">
        <w:rPr>
          <w:b/>
          <w:bCs/>
          <w:color w:val="FF0000"/>
        </w:rPr>
        <w:t>6ZP</w:t>
      </w:r>
      <w:r w:rsidRPr="00F124E9">
        <w:t>;</w:t>
      </w:r>
    </w:p>
    <w:p w:rsidR="00ED57B4" w:rsidRPr="00F124E9" w:rsidRDefault="000B1633" w:rsidP="0059229C">
      <w:pPr>
        <w:numPr>
          <w:ilvl w:val="0"/>
          <w:numId w:val="4"/>
        </w:numPr>
        <w:suppressAutoHyphens w:val="0"/>
        <w:autoSpaceDE w:val="0"/>
        <w:spacing w:line="276" w:lineRule="auto"/>
        <w:ind w:left="567" w:hanging="283"/>
        <w:jc w:val="both"/>
      </w:pPr>
      <w:r w:rsidRPr="00F124E9">
        <w:t>teren</w:t>
      </w:r>
      <w:r w:rsidR="00203EE9" w:rsidRPr="00F124E9">
        <w:t>y</w:t>
      </w:r>
      <w:r w:rsidRPr="00F124E9">
        <w:t xml:space="preserve"> </w:t>
      </w:r>
      <w:r w:rsidR="00AE69E5" w:rsidRPr="00F124E9">
        <w:t>zieleni naturalnej</w:t>
      </w:r>
      <w:r w:rsidRPr="00F124E9">
        <w:t xml:space="preserve">, </w:t>
      </w:r>
      <w:r w:rsidR="00203EE9" w:rsidRPr="00F124E9">
        <w:t>oznaczone symbolami</w:t>
      </w:r>
      <w:r w:rsidR="00670C91" w:rsidRPr="00F124E9">
        <w:t>:</w:t>
      </w:r>
      <w:r w:rsidR="00203EE9" w:rsidRPr="00F124E9">
        <w:rPr>
          <w:b/>
          <w:bCs/>
        </w:rPr>
        <w:t xml:space="preserve"> 1</w:t>
      </w:r>
      <w:r w:rsidR="00AE69E5" w:rsidRPr="00F124E9">
        <w:rPr>
          <w:b/>
          <w:bCs/>
        </w:rPr>
        <w:t>ZN</w:t>
      </w:r>
      <w:r w:rsidR="00203EE9" w:rsidRPr="00F124E9">
        <w:t xml:space="preserve">, </w:t>
      </w:r>
      <w:r w:rsidR="00203EE9" w:rsidRPr="00F124E9">
        <w:rPr>
          <w:b/>
          <w:bCs/>
        </w:rPr>
        <w:t>2ZN</w:t>
      </w:r>
      <w:r w:rsidR="00203EE9" w:rsidRPr="00F124E9">
        <w:t>;</w:t>
      </w:r>
    </w:p>
    <w:p w:rsidR="00203EE9" w:rsidRPr="00F124E9" w:rsidRDefault="00203EE9" w:rsidP="0059229C">
      <w:pPr>
        <w:numPr>
          <w:ilvl w:val="0"/>
          <w:numId w:val="4"/>
        </w:numPr>
        <w:suppressAutoHyphens w:val="0"/>
        <w:autoSpaceDE w:val="0"/>
        <w:spacing w:line="276" w:lineRule="auto"/>
        <w:ind w:left="567" w:hanging="283"/>
        <w:jc w:val="both"/>
      </w:pPr>
      <w:r w:rsidRPr="00F124E9">
        <w:t>teren</w:t>
      </w:r>
      <w:r w:rsidR="00E32541" w:rsidRPr="00F124E9">
        <w:t>y</w:t>
      </w:r>
      <w:r w:rsidRPr="00F124E9">
        <w:t xml:space="preserve"> </w:t>
      </w:r>
      <w:r w:rsidR="008D6F20" w:rsidRPr="00F124E9">
        <w:t>zieleni naturalnej lub wód powierzchniowych śródlądowych,</w:t>
      </w:r>
      <w:r w:rsidRPr="00F124E9">
        <w:t xml:space="preserve"> </w:t>
      </w:r>
      <w:r w:rsidR="008D6F20" w:rsidRPr="00F124E9">
        <w:t>oznaczone symbolami:</w:t>
      </w:r>
      <w:r w:rsidR="00C2499E" w:rsidRPr="00F124E9">
        <w:t xml:space="preserve"> </w:t>
      </w:r>
      <w:r w:rsidR="008D6F20" w:rsidRPr="00F124E9">
        <w:rPr>
          <w:b/>
          <w:bCs/>
        </w:rPr>
        <w:t>1ZN-WS</w:t>
      </w:r>
      <w:r w:rsidR="008D6F20" w:rsidRPr="00F124E9">
        <w:t xml:space="preserve">, </w:t>
      </w:r>
      <w:r w:rsidR="008D6F20" w:rsidRPr="00F124E9">
        <w:rPr>
          <w:b/>
          <w:bCs/>
        </w:rPr>
        <w:t>2ZN-WS</w:t>
      </w:r>
      <w:r w:rsidR="008D6F20" w:rsidRPr="00F124E9">
        <w:t xml:space="preserve">, </w:t>
      </w:r>
      <w:r w:rsidR="008D6F20" w:rsidRPr="00F124E9">
        <w:rPr>
          <w:b/>
          <w:bCs/>
        </w:rPr>
        <w:t>3ZN-WS</w:t>
      </w:r>
      <w:r w:rsidR="008D6F20" w:rsidRPr="00F124E9">
        <w:t xml:space="preserve">, </w:t>
      </w:r>
      <w:r w:rsidR="008D6F20" w:rsidRPr="00F124E9">
        <w:rPr>
          <w:b/>
          <w:bCs/>
        </w:rPr>
        <w:t>4ZN-WS</w:t>
      </w:r>
      <w:r w:rsidR="008D6F20" w:rsidRPr="00F124E9">
        <w:t xml:space="preserve">, </w:t>
      </w:r>
      <w:r w:rsidR="008D6F20" w:rsidRPr="00F124E9">
        <w:rPr>
          <w:b/>
          <w:bCs/>
        </w:rPr>
        <w:t>5ZN-WS</w:t>
      </w:r>
      <w:r w:rsidR="008D6F20" w:rsidRPr="00F124E9">
        <w:t xml:space="preserve">, </w:t>
      </w:r>
      <w:r w:rsidR="008D6F20" w:rsidRPr="00F124E9">
        <w:rPr>
          <w:b/>
          <w:bCs/>
        </w:rPr>
        <w:t>6ZN-WS</w:t>
      </w:r>
      <w:r w:rsidR="00E32541" w:rsidRPr="00F124E9">
        <w:t xml:space="preserve">, </w:t>
      </w:r>
      <w:r w:rsidR="00E32541" w:rsidRPr="00F124E9">
        <w:rPr>
          <w:b/>
          <w:bCs/>
        </w:rPr>
        <w:t>7ZN- WS</w:t>
      </w:r>
      <w:r w:rsidR="008D6F20" w:rsidRPr="00F124E9">
        <w:t>;</w:t>
      </w:r>
    </w:p>
    <w:p w:rsidR="008D6F20" w:rsidRPr="00F124E9" w:rsidRDefault="008D6F20" w:rsidP="0059229C">
      <w:pPr>
        <w:numPr>
          <w:ilvl w:val="0"/>
          <w:numId w:val="4"/>
        </w:numPr>
        <w:suppressAutoHyphens w:val="0"/>
        <w:autoSpaceDE w:val="0"/>
        <w:spacing w:line="276" w:lineRule="auto"/>
        <w:ind w:left="567" w:hanging="283"/>
        <w:jc w:val="both"/>
      </w:pPr>
      <w:r w:rsidRPr="00F124E9">
        <w:t xml:space="preserve">tereny wód powierzchniowych śródlądowych, oznaczone symbolami: </w:t>
      </w:r>
      <w:r w:rsidRPr="00F124E9">
        <w:rPr>
          <w:b/>
          <w:bCs/>
        </w:rPr>
        <w:t>1WS</w:t>
      </w:r>
      <w:r w:rsidRPr="00F124E9">
        <w:t xml:space="preserve">, </w:t>
      </w:r>
      <w:r w:rsidRPr="00F124E9">
        <w:rPr>
          <w:b/>
          <w:bCs/>
        </w:rPr>
        <w:t>2WS</w:t>
      </w:r>
      <w:r w:rsidRPr="00F124E9">
        <w:t>,</w:t>
      </w:r>
      <w:r w:rsidRPr="00F124E9">
        <w:rPr>
          <w:b/>
          <w:bCs/>
        </w:rPr>
        <w:t xml:space="preserve"> 3WS</w:t>
      </w:r>
      <w:r w:rsidRPr="00F124E9">
        <w:t xml:space="preserve">, </w:t>
      </w:r>
      <w:r w:rsidRPr="00F124E9">
        <w:rPr>
          <w:b/>
          <w:bCs/>
        </w:rPr>
        <w:t>4WS</w:t>
      </w:r>
      <w:r w:rsidRPr="00F124E9">
        <w:t xml:space="preserve">, </w:t>
      </w:r>
      <w:r w:rsidRPr="00F124E9">
        <w:rPr>
          <w:b/>
          <w:bCs/>
        </w:rPr>
        <w:t>5WS</w:t>
      </w:r>
      <w:r w:rsidRPr="00F124E9">
        <w:t xml:space="preserve">, </w:t>
      </w:r>
      <w:r w:rsidRPr="00F124E9">
        <w:rPr>
          <w:b/>
          <w:bCs/>
        </w:rPr>
        <w:t>6WS</w:t>
      </w:r>
      <w:r w:rsidRPr="00F124E9">
        <w:t xml:space="preserve">, </w:t>
      </w:r>
      <w:r w:rsidRPr="00F124E9">
        <w:rPr>
          <w:b/>
          <w:bCs/>
        </w:rPr>
        <w:t>7WS</w:t>
      </w:r>
      <w:r w:rsidRPr="00F124E9">
        <w:t xml:space="preserve">, </w:t>
      </w:r>
      <w:r w:rsidRPr="00F124E9">
        <w:rPr>
          <w:b/>
          <w:bCs/>
        </w:rPr>
        <w:t>8WS</w:t>
      </w:r>
      <w:r w:rsidRPr="00F124E9">
        <w:t xml:space="preserve">, </w:t>
      </w:r>
      <w:r w:rsidRPr="00F124E9">
        <w:rPr>
          <w:b/>
          <w:bCs/>
        </w:rPr>
        <w:t>9WS</w:t>
      </w:r>
      <w:r w:rsidRPr="00F124E9">
        <w:t xml:space="preserve">, </w:t>
      </w:r>
      <w:r w:rsidRPr="00F124E9">
        <w:rPr>
          <w:b/>
          <w:bCs/>
        </w:rPr>
        <w:t>10WS</w:t>
      </w:r>
      <w:r w:rsidR="009F28F6" w:rsidRPr="00F124E9">
        <w:t xml:space="preserve">, </w:t>
      </w:r>
      <w:r w:rsidR="009F28F6" w:rsidRPr="00F124E9">
        <w:rPr>
          <w:b/>
          <w:bCs/>
        </w:rPr>
        <w:t>11WS</w:t>
      </w:r>
      <w:r w:rsidRPr="00F124E9">
        <w:t>;</w:t>
      </w:r>
    </w:p>
    <w:p w:rsidR="008D6F20" w:rsidRPr="00F124E9" w:rsidRDefault="008D6F20" w:rsidP="0059229C">
      <w:pPr>
        <w:numPr>
          <w:ilvl w:val="0"/>
          <w:numId w:val="4"/>
        </w:numPr>
        <w:suppressAutoHyphens w:val="0"/>
        <w:autoSpaceDE w:val="0"/>
        <w:spacing w:line="276" w:lineRule="auto"/>
        <w:ind w:left="567" w:hanging="283"/>
        <w:jc w:val="both"/>
      </w:pPr>
      <w:r w:rsidRPr="00F124E9">
        <w:rPr>
          <w:rFonts w:eastAsia="Arial"/>
        </w:rPr>
        <w:t>teren las</w:t>
      </w:r>
      <w:r w:rsidR="008A7557" w:rsidRPr="00F124E9">
        <w:rPr>
          <w:rFonts w:eastAsia="Arial"/>
        </w:rPr>
        <w:t>u</w:t>
      </w:r>
      <w:r w:rsidRPr="00F124E9">
        <w:rPr>
          <w:rFonts w:eastAsia="Arial"/>
        </w:rPr>
        <w:t>, oznaczon</w:t>
      </w:r>
      <w:r w:rsidR="008A7557" w:rsidRPr="00F124E9">
        <w:rPr>
          <w:rFonts w:eastAsia="Arial"/>
        </w:rPr>
        <w:t>y</w:t>
      </w:r>
      <w:r w:rsidRPr="00F124E9">
        <w:rPr>
          <w:rFonts w:eastAsia="Arial"/>
        </w:rPr>
        <w:t xml:space="preserve"> symbol</w:t>
      </w:r>
      <w:r w:rsidR="008A7557" w:rsidRPr="00F124E9">
        <w:rPr>
          <w:rFonts w:eastAsia="Arial"/>
        </w:rPr>
        <w:t xml:space="preserve">em </w:t>
      </w:r>
      <w:r w:rsidRPr="00F124E9">
        <w:rPr>
          <w:rFonts w:eastAsia="Arial"/>
          <w:b/>
          <w:bCs/>
        </w:rPr>
        <w:t>L</w:t>
      </w:r>
      <w:r w:rsidRPr="00F124E9">
        <w:rPr>
          <w:rFonts w:eastAsia="Arial"/>
        </w:rPr>
        <w:t>;</w:t>
      </w:r>
    </w:p>
    <w:p w:rsidR="00375A22" w:rsidRPr="00F124E9" w:rsidRDefault="00203EE9" w:rsidP="00944EB6">
      <w:pPr>
        <w:numPr>
          <w:ilvl w:val="0"/>
          <w:numId w:val="4"/>
        </w:numPr>
        <w:suppressAutoHyphens w:val="0"/>
        <w:autoSpaceDE w:val="0"/>
        <w:spacing w:line="276" w:lineRule="auto"/>
        <w:ind w:left="567" w:hanging="283"/>
        <w:jc w:val="both"/>
      </w:pPr>
      <w:r w:rsidRPr="00F124E9">
        <w:t>teren</w:t>
      </w:r>
      <w:r w:rsidR="008D6F20" w:rsidRPr="00F124E9">
        <w:t>y</w:t>
      </w:r>
      <w:r w:rsidRPr="00F124E9">
        <w:t xml:space="preserve"> infrastruktury technicznej, oznaczon</w:t>
      </w:r>
      <w:r w:rsidR="008D6F20" w:rsidRPr="00F124E9">
        <w:t>e</w:t>
      </w:r>
      <w:r w:rsidRPr="00F124E9">
        <w:t xml:space="preserve"> symbol</w:t>
      </w:r>
      <w:r w:rsidR="008D6F20" w:rsidRPr="00F124E9">
        <w:t>ami:</w:t>
      </w:r>
      <w:r w:rsidRPr="00F124E9">
        <w:t xml:space="preserve"> </w:t>
      </w:r>
      <w:r w:rsidR="008D6F20" w:rsidRPr="00F124E9">
        <w:rPr>
          <w:b/>
          <w:bCs/>
        </w:rPr>
        <w:t>1</w:t>
      </w:r>
      <w:r w:rsidRPr="00F124E9">
        <w:rPr>
          <w:b/>
          <w:bCs/>
        </w:rPr>
        <w:t>I</w:t>
      </w:r>
      <w:r w:rsidR="008D6F20" w:rsidRPr="00F124E9">
        <w:t xml:space="preserve">, </w:t>
      </w:r>
      <w:r w:rsidR="008D6F20" w:rsidRPr="00F124E9">
        <w:rPr>
          <w:b/>
          <w:bCs/>
        </w:rPr>
        <w:t>2I</w:t>
      </w:r>
      <w:r w:rsidR="008D6F20" w:rsidRPr="00F124E9">
        <w:t xml:space="preserve">, </w:t>
      </w:r>
      <w:r w:rsidR="008D6F20" w:rsidRPr="00F124E9">
        <w:rPr>
          <w:b/>
          <w:bCs/>
        </w:rPr>
        <w:t>3I</w:t>
      </w:r>
      <w:r w:rsidR="008D6F20" w:rsidRPr="00F124E9">
        <w:t xml:space="preserve">, </w:t>
      </w:r>
      <w:r w:rsidR="008D6F20" w:rsidRPr="00F124E9">
        <w:rPr>
          <w:b/>
          <w:bCs/>
        </w:rPr>
        <w:t>4I</w:t>
      </w:r>
      <w:r w:rsidR="008D6F20" w:rsidRPr="00F124E9">
        <w:t xml:space="preserve">, </w:t>
      </w:r>
      <w:r w:rsidR="008D6F20" w:rsidRPr="00F124E9">
        <w:rPr>
          <w:b/>
          <w:bCs/>
        </w:rPr>
        <w:t>5I</w:t>
      </w:r>
      <w:r w:rsidR="008D6F20" w:rsidRPr="00F124E9">
        <w:t xml:space="preserve">, </w:t>
      </w:r>
      <w:r w:rsidR="008D6F20" w:rsidRPr="00F124E9">
        <w:rPr>
          <w:b/>
          <w:bCs/>
        </w:rPr>
        <w:t>6I</w:t>
      </w:r>
      <w:r w:rsidR="008D6F20" w:rsidRPr="00F124E9">
        <w:t xml:space="preserve">, </w:t>
      </w:r>
      <w:r w:rsidR="008D6F20" w:rsidRPr="00F124E9">
        <w:rPr>
          <w:b/>
          <w:bCs/>
        </w:rPr>
        <w:t>7I</w:t>
      </w:r>
      <w:r w:rsidR="008D6F20" w:rsidRPr="00F124E9">
        <w:t xml:space="preserve">, </w:t>
      </w:r>
      <w:r w:rsidR="008D6F20" w:rsidRPr="00F124E9">
        <w:rPr>
          <w:b/>
          <w:bCs/>
        </w:rPr>
        <w:t>8I</w:t>
      </w:r>
      <w:r w:rsidR="008D6F20" w:rsidRPr="00F124E9">
        <w:t xml:space="preserve">, </w:t>
      </w:r>
      <w:r w:rsidR="008D6F20" w:rsidRPr="00F124E9">
        <w:rPr>
          <w:b/>
          <w:bCs/>
        </w:rPr>
        <w:t>9I</w:t>
      </w:r>
      <w:r w:rsidR="008D6F20" w:rsidRPr="00F124E9">
        <w:t xml:space="preserve">, </w:t>
      </w:r>
      <w:r w:rsidR="008D6F20" w:rsidRPr="00F124E9">
        <w:rPr>
          <w:b/>
          <w:bCs/>
        </w:rPr>
        <w:t>10I</w:t>
      </w:r>
      <w:r w:rsidR="008D6F20" w:rsidRPr="00F124E9">
        <w:t xml:space="preserve">, </w:t>
      </w:r>
      <w:r w:rsidR="008D6F20" w:rsidRPr="00F124E9">
        <w:rPr>
          <w:b/>
          <w:bCs/>
        </w:rPr>
        <w:t>11I</w:t>
      </w:r>
      <w:r w:rsidR="00B71991" w:rsidRPr="00F124E9">
        <w:t>,</w:t>
      </w:r>
      <w:r w:rsidR="00B71991" w:rsidRPr="00F124E9">
        <w:rPr>
          <w:b/>
          <w:bCs/>
        </w:rPr>
        <w:t xml:space="preserve"> 12I</w:t>
      </w:r>
      <w:r w:rsidR="00694E88" w:rsidRPr="00F124E9">
        <w:t xml:space="preserve">, </w:t>
      </w:r>
      <w:r w:rsidR="00694E88" w:rsidRPr="00F124E9">
        <w:rPr>
          <w:b/>
          <w:bCs/>
        </w:rPr>
        <w:t>13I</w:t>
      </w:r>
      <w:r w:rsidR="008D6F20" w:rsidRPr="00F124E9">
        <w:t>;</w:t>
      </w:r>
    </w:p>
    <w:p w:rsidR="008D6F20" w:rsidRDefault="008D6F20" w:rsidP="0059229C">
      <w:pPr>
        <w:numPr>
          <w:ilvl w:val="0"/>
          <w:numId w:val="4"/>
        </w:numPr>
        <w:suppressAutoHyphens w:val="0"/>
        <w:autoSpaceDE w:val="0"/>
        <w:spacing w:line="276" w:lineRule="auto"/>
        <w:ind w:left="567" w:hanging="283"/>
        <w:jc w:val="both"/>
      </w:pPr>
      <w:r w:rsidRPr="00F124E9">
        <w:t xml:space="preserve">tereny komunikacji pieszo-rowerowej, oznaczone symbolami: </w:t>
      </w:r>
      <w:r w:rsidRPr="00F124E9">
        <w:rPr>
          <w:b/>
          <w:bCs/>
        </w:rPr>
        <w:t>1KP</w:t>
      </w:r>
      <w:r w:rsidRPr="00F124E9">
        <w:t xml:space="preserve">, </w:t>
      </w:r>
      <w:r w:rsidRPr="00F124E9">
        <w:rPr>
          <w:b/>
          <w:bCs/>
        </w:rPr>
        <w:t>2KP</w:t>
      </w:r>
      <w:r w:rsidRPr="00F124E9">
        <w:t xml:space="preserve">, </w:t>
      </w:r>
      <w:r w:rsidRPr="00F124E9">
        <w:rPr>
          <w:b/>
          <w:bCs/>
        </w:rPr>
        <w:t>3KP</w:t>
      </w:r>
      <w:r w:rsidRPr="00F124E9">
        <w:t xml:space="preserve">, </w:t>
      </w:r>
      <w:r w:rsidRPr="00F124E9">
        <w:rPr>
          <w:b/>
          <w:bCs/>
        </w:rPr>
        <w:t>4KP</w:t>
      </w:r>
      <w:r w:rsidRPr="00F124E9">
        <w:t>;</w:t>
      </w:r>
    </w:p>
    <w:p w:rsidR="00944EB6" w:rsidRPr="00F124E9" w:rsidRDefault="00944EB6" w:rsidP="00944EB6">
      <w:pPr>
        <w:suppressAutoHyphens w:val="0"/>
        <w:autoSpaceDE w:val="0"/>
        <w:spacing w:line="276" w:lineRule="auto"/>
        <w:ind w:left="567"/>
        <w:jc w:val="both"/>
      </w:pPr>
    </w:p>
    <w:p w:rsidR="00203EE9" w:rsidRPr="00F124E9" w:rsidRDefault="00203EE9" w:rsidP="0059229C">
      <w:pPr>
        <w:numPr>
          <w:ilvl w:val="0"/>
          <w:numId w:val="4"/>
        </w:numPr>
        <w:suppressAutoHyphens w:val="0"/>
        <w:autoSpaceDE w:val="0"/>
        <w:spacing w:line="276" w:lineRule="auto"/>
        <w:ind w:left="567" w:hanging="283"/>
        <w:jc w:val="both"/>
      </w:pPr>
      <w:r w:rsidRPr="00F124E9">
        <w:lastRenderedPageBreak/>
        <w:t>teren</w:t>
      </w:r>
      <w:r w:rsidR="008D6F20" w:rsidRPr="00F124E9">
        <w:t>y</w:t>
      </w:r>
      <w:r w:rsidRPr="00F124E9">
        <w:t xml:space="preserve"> komunikacji drogowej wewnętrznej, oznaczon</w:t>
      </w:r>
      <w:r w:rsidR="008D6F20" w:rsidRPr="00F124E9">
        <w:t>e</w:t>
      </w:r>
      <w:r w:rsidRPr="00F124E9">
        <w:t xml:space="preserve"> symbol</w:t>
      </w:r>
      <w:r w:rsidR="008D6F20" w:rsidRPr="00F124E9">
        <w:t>ami:</w:t>
      </w:r>
      <w:r w:rsidRPr="00F124E9">
        <w:t xml:space="preserve"> </w:t>
      </w:r>
      <w:r w:rsidR="008D6F20" w:rsidRPr="00F124E9">
        <w:rPr>
          <w:rFonts w:eastAsia="Arial"/>
          <w:b/>
          <w:bCs/>
        </w:rPr>
        <w:t>1KR</w:t>
      </w:r>
      <w:r w:rsidR="008D6F20" w:rsidRPr="00F124E9">
        <w:rPr>
          <w:rFonts w:eastAsia="Arial"/>
        </w:rPr>
        <w:t xml:space="preserve">, </w:t>
      </w:r>
      <w:r w:rsidR="008D6F20" w:rsidRPr="00F124E9">
        <w:rPr>
          <w:rFonts w:eastAsia="Arial"/>
          <w:b/>
          <w:bCs/>
        </w:rPr>
        <w:t>2KR</w:t>
      </w:r>
      <w:r w:rsidR="008D6F20" w:rsidRPr="00F124E9">
        <w:rPr>
          <w:rFonts w:eastAsia="Arial"/>
        </w:rPr>
        <w:t xml:space="preserve">, </w:t>
      </w:r>
      <w:r w:rsidR="008D6F20" w:rsidRPr="00F124E9">
        <w:rPr>
          <w:rFonts w:eastAsia="Arial"/>
          <w:b/>
          <w:bCs/>
        </w:rPr>
        <w:t>3KR</w:t>
      </w:r>
      <w:r w:rsidR="008D6F20" w:rsidRPr="00F124E9">
        <w:rPr>
          <w:rFonts w:eastAsia="Arial"/>
        </w:rPr>
        <w:t xml:space="preserve">, </w:t>
      </w:r>
      <w:r w:rsidR="008D6F20" w:rsidRPr="00F124E9">
        <w:rPr>
          <w:rFonts w:eastAsia="Arial"/>
          <w:b/>
          <w:bCs/>
        </w:rPr>
        <w:t>4KR</w:t>
      </w:r>
      <w:r w:rsidR="008D6F20" w:rsidRPr="00F124E9">
        <w:rPr>
          <w:rFonts w:eastAsia="Arial"/>
        </w:rPr>
        <w:t xml:space="preserve">, </w:t>
      </w:r>
      <w:r w:rsidR="008D6F20" w:rsidRPr="00F124E9">
        <w:rPr>
          <w:rFonts w:eastAsia="Arial"/>
          <w:b/>
          <w:bCs/>
        </w:rPr>
        <w:t>5KR</w:t>
      </w:r>
      <w:r w:rsidR="008D6F20" w:rsidRPr="00F124E9">
        <w:rPr>
          <w:rFonts w:eastAsia="Arial"/>
        </w:rPr>
        <w:t xml:space="preserve">, </w:t>
      </w:r>
      <w:r w:rsidR="008D6F20" w:rsidRPr="00F124E9">
        <w:rPr>
          <w:rFonts w:eastAsia="Arial"/>
          <w:b/>
          <w:bCs/>
        </w:rPr>
        <w:t>6KR</w:t>
      </w:r>
      <w:r w:rsidR="008D6F20" w:rsidRPr="00F124E9">
        <w:rPr>
          <w:rFonts w:eastAsia="Arial"/>
        </w:rPr>
        <w:t xml:space="preserve">, </w:t>
      </w:r>
      <w:r w:rsidR="008D6F20" w:rsidRPr="00F124E9">
        <w:rPr>
          <w:rFonts w:eastAsia="Arial"/>
          <w:b/>
          <w:bCs/>
        </w:rPr>
        <w:t>7KR</w:t>
      </w:r>
      <w:r w:rsidR="008D6F20" w:rsidRPr="00F124E9">
        <w:rPr>
          <w:rFonts w:eastAsia="Arial"/>
        </w:rPr>
        <w:t xml:space="preserve">, </w:t>
      </w:r>
      <w:r w:rsidR="008D6F20" w:rsidRPr="00F124E9">
        <w:rPr>
          <w:rFonts w:eastAsia="Arial"/>
          <w:b/>
          <w:bCs/>
        </w:rPr>
        <w:t>8KR</w:t>
      </w:r>
      <w:r w:rsidR="008D6F20" w:rsidRPr="00F124E9">
        <w:rPr>
          <w:rFonts w:eastAsia="Arial"/>
        </w:rPr>
        <w:t xml:space="preserve">, </w:t>
      </w:r>
      <w:r w:rsidR="008D6F20" w:rsidRPr="00F124E9">
        <w:rPr>
          <w:rFonts w:eastAsia="Arial"/>
          <w:b/>
          <w:bCs/>
        </w:rPr>
        <w:t>9KR</w:t>
      </w:r>
      <w:r w:rsidR="008D6F20" w:rsidRPr="00F124E9">
        <w:rPr>
          <w:rFonts w:eastAsia="Arial"/>
        </w:rPr>
        <w:t xml:space="preserve">, </w:t>
      </w:r>
      <w:r w:rsidR="008D6F20" w:rsidRPr="00F124E9">
        <w:rPr>
          <w:rFonts w:eastAsia="Arial"/>
          <w:b/>
          <w:bCs/>
        </w:rPr>
        <w:t>10KR</w:t>
      </w:r>
      <w:r w:rsidR="008D6F20" w:rsidRPr="00F124E9">
        <w:rPr>
          <w:rFonts w:eastAsia="Arial"/>
        </w:rPr>
        <w:t xml:space="preserve">, </w:t>
      </w:r>
      <w:r w:rsidR="008D6F20" w:rsidRPr="00F124E9">
        <w:rPr>
          <w:rFonts w:eastAsia="Arial"/>
          <w:b/>
          <w:bCs/>
        </w:rPr>
        <w:t>11KR</w:t>
      </w:r>
      <w:r w:rsidR="008D6F20" w:rsidRPr="00F124E9">
        <w:rPr>
          <w:rFonts w:eastAsia="Arial"/>
        </w:rPr>
        <w:t xml:space="preserve">, </w:t>
      </w:r>
      <w:r w:rsidR="008D6F20" w:rsidRPr="00F124E9">
        <w:rPr>
          <w:rFonts w:eastAsia="Arial"/>
          <w:b/>
          <w:bCs/>
        </w:rPr>
        <w:t>12KR</w:t>
      </w:r>
      <w:r w:rsidR="008D6F20" w:rsidRPr="00F124E9">
        <w:rPr>
          <w:rFonts w:eastAsia="Arial"/>
        </w:rPr>
        <w:t xml:space="preserve">, </w:t>
      </w:r>
      <w:r w:rsidR="008D6F20" w:rsidRPr="00F124E9">
        <w:rPr>
          <w:rFonts w:eastAsia="Arial"/>
          <w:b/>
          <w:bCs/>
        </w:rPr>
        <w:t>13KR</w:t>
      </w:r>
      <w:r w:rsidR="008D6F20" w:rsidRPr="00F124E9">
        <w:rPr>
          <w:rFonts w:eastAsia="Arial"/>
        </w:rPr>
        <w:t xml:space="preserve">, </w:t>
      </w:r>
      <w:r w:rsidR="008D6F20" w:rsidRPr="00F124E9">
        <w:rPr>
          <w:rFonts w:eastAsia="Arial"/>
          <w:b/>
          <w:bCs/>
        </w:rPr>
        <w:t>14KR</w:t>
      </w:r>
      <w:r w:rsidR="008D6F20" w:rsidRPr="00F124E9">
        <w:rPr>
          <w:rFonts w:eastAsia="Arial"/>
        </w:rPr>
        <w:t xml:space="preserve">, </w:t>
      </w:r>
      <w:r w:rsidR="008D6F20" w:rsidRPr="00F124E9">
        <w:rPr>
          <w:rFonts w:eastAsia="Arial"/>
          <w:b/>
          <w:bCs/>
        </w:rPr>
        <w:t>15KR</w:t>
      </w:r>
      <w:r w:rsidR="008D6F20" w:rsidRPr="00F124E9">
        <w:rPr>
          <w:rFonts w:eastAsia="Arial"/>
        </w:rPr>
        <w:t>,</w:t>
      </w:r>
      <w:r w:rsidR="008D6F20" w:rsidRPr="00F124E9">
        <w:rPr>
          <w:rFonts w:eastAsia="Arial"/>
          <w:b/>
          <w:bCs/>
        </w:rPr>
        <w:t xml:space="preserve"> 16KR</w:t>
      </w:r>
      <w:r w:rsidR="008D6F20" w:rsidRPr="00F124E9">
        <w:rPr>
          <w:rFonts w:eastAsia="Arial"/>
        </w:rPr>
        <w:t xml:space="preserve">, </w:t>
      </w:r>
      <w:r w:rsidR="008D6F20" w:rsidRPr="00F124E9">
        <w:rPr>
          <w:rFonts w:eastAsia="Arial"/>
          <w:b/>
          <w:bCs/>
        </w:rPr>
        <w:t>17KR</w:t>
      </w:r>
      <w:r w:rsidR="008D6F20" w:rsidRPr="00F124E9">
        <w:rPr>
          <w:rFonts w:eastAsia="Arial"/>
        </w:rPr>
        <w:t xml:space="preserve">, </w:t>
      </w:r>
      <w:r w:rsidR="008D6F20" w:rsidRPr="00F124E9">
        <w:rPr>
          <w:rFonts w:eastAsia="Arial"/>
          <w:b/>
          <w:bCs/>
        </w:rPr>
        <w:t>18KR</w:t>
      </w:r>
      <w:r w:rsidR="008D6F20" w:rsidRPr="00F124E9">
        <w:rPr>
          <w:rFonts w:eastAsia="Arial"/>
        </w:rPr>
        <w:t xml:space="preserve">, </w:t>
      </w:r>
      <w:r w:rsidR="008D6F20" w:rsidRPr="00F124E9">
        <w:rPr>
          <w:rFonts w:eastAsia="Arial"/>
          <w:b/>
          <w:bCs/>
        </w:rPr>
        <w:t>19KR</w:t>
      </w:r>
      <w:r w:rsidR="008D6F20" w:rsidRPr="00F124E9">
        <w:rPr>
          <w:rFonts w:eastAsia="Arial"/>
        </w:rPr>
        <w:t>,</w:t>
      </w:r>
      <w:r w:rsidR="008D6F20" w:rsidRPr="00F124E9">
        <w:rPr>
          <w:rFonts w:eastAsia="Arial"/>
          <w:b/>
          <w:bCs/>
        </w:rPr>
        <w:t xml:space="preserve"> 20KR</w:t>
      </w:r>
      <w:r w:rsidRPr="00F124E9">
        <w:t>;</w:t>
      </w:r>
    </w:p>
    <w:p w:rsidR="00203EE9" w:rsidRPr="00F124E9" w:rsidRDefault="00203EE9" w:rsidP="0059229C">
      <w:pPr>
        <w:numPr>
          <w:ilvl w:val="0"/>
          <w:numId w:val="4"/>
        </w:numPr>
        <w:suppressAutoHyphens w:val="0"/>
        <w:autoSpaceDE w:val="0"/>
        <w:spacing w:line="276" w:lineRule="auto"/>
        <w:ind w:left="567" w:hanging="283"/>
        <w:jc w:val="both"/>
      </w:pPr>
      <w:r w:rsidRPr="00F124E9">
        <w:t xml:space="preserve">tereny dróg dojazdowych, oznaczone symbolami: </w:t>
      </w:r>
      <w:r w:rsidRPr="00F124E9">
        <w:rPr>
          <w:b/>
          <w:bCs/>
        </w:rPr>
        <w:t>1KDD</w:t>
      </w:r>
      <w:r w:rsidRPr="00F124E9">
        <w:t xml:space="preserve">, </w:t>
      </w:r>
      <w:r w:rsidR="008C20CB" w:rsidRPr="00F124E9">
        <w:rPr>
          <w:b/>
          <w:bCs/>
        </w:rPr>
        <w:t>2</w:t>
      </w:r>
      <w:r w:rsidRPr="00F124E9">
        <w:rPr>
          <w:b/>
          <w:bCs/>
        </w:rPr>
        <w:t>KDD</w:t>
      </w:r>
      <w:r w:rsidR="008C20CB" w:rsidRPr="00F124E9">
        <w:t xml:space="preserve">, </w:t>
      </w:r>
      <w:r w:rsidR="008C20CB" w:rsidRPr="00F124E9">
        <w:rPr>
          <w:b/>
          <w:bCs/>
        </w:rPr>
        <w:t>3KDD</w:t>
      </w:r>
      <w:r w:rsidR="008C20CB" w:rsidRPr="00F124E9">
        <w:t xml:space="preserve">, </w:t>
      </w:r>
      <w:r w:rsidR="008C20CB" w:rsidRPr="00F124E9">
        <w:rPr>
          <w:b/>
          <w:bCs/>
        </w:rPr>
        <w:t>4KDD</w:t>
      </w:r>
      <w:r w:rsidR="008C20CB" w:rsidRPr="00F124E9">
        <w:t>,</w:t>
      </w:r>
      <w:r w:rsidR="008C20CB" w:rsidRPr="00F124E9">
        <w:rPr>
          <w:b/>
          <w:bCs/>
        </w:rPr>
        <w:t xml:space="preserve"> 5KDD</w:t>
      </w:r>
      <w:r w:rsidR="008C20CB" w:rsidRPr="00F124E9">
        <w:t xml:space="preserve">, </w:t>
      </w:r>
      <w:r w:rsidR="008C20CB" w:rsidRPr="00F124E9">
        <w:rPr>
          <w:b/>
          <w:bCs/>
        </w:rPr>
        <w:t>6KDD</w:t>
      </w:r>
      <w:r w:rsidR="008C20CB" w:rsidRPr="00F124E9">
        <w:t xml:space="preserve">, </w:t>
      </w:r>
      <w:r w:rsidR="008C20CB" w:rsidRPr="00F124E9">
        <w:rPr>
          <w:b/>
          <w:bCs/>
        </w:rPr>
        <w:t>7KDD</w:t>
      </w:r>
      <w:r w:rsidR="008C20CB" w:rsidRPr="00F124E9">
        <w:t xml:space="preserve">, </w:t>
      </w:r>
      <w:r w:rsidR="008C20CB" w:rsidRPr="00F124E9">
        <w:rPr>
          <w:b/>
          <w:bCs/>
        </w:rPr>
        <w:t>8KDD</w:t>
      </w:r>
      <w:r w:rsidR="008C20CB" w:rsidRPr="00F124E9">
        <w:t xml:space="preserve">, </w:t>
      </w:r>
      <w:r w:rsidR="008C20CB" w:rsidRPr="00F124E9">
        <w:rPr>
          <w:b/>
          <w:bCs/>
        </w:rPr>
        <w:t>9KDD</w:t>
      </w:r>
      <w:r w:rsidR="008C20CB" w:rsidRPr="00F124E9">
        <w:t xml:space="preserve">, </w:t>
      </w:r>
      <w:r w:rsidR="008C20CB" w:rsidRPr="00F124E9">
        <w:rPr>
          <w:b/>
          <w:bCs/>
        </w:rPr>
        <w:t>10KDD</w:t>
      </w:r>
      <w:r w:rsidR="008C20CB" w:rsidRPr="00F124E9">
        <w:t xml:space="preserve">, </w:t>
      </w:r>
      <w:r w:rsidR="008C20CB" w:rsidRPr="00F124E9">
        <w:rPr>
          <w:b/>
          <w:bCs/>
        </w:rPr>
        <w:t>11KDD</w:t>
      </w:r>
      <w:r w:rsidR="008C20CB" w:rsidRPr="00F124E9">
        <w:t xml:space="preserve">, </w:t>
      </w:r>
      <w:r w:rsidR="008C20CB" w:rsidRPr="00F124E9">
        <w:rPr>
          <w:b/>
          <w:bCs/>
        </w:rPr>
        <w:t>12KDD</w:t>
      </w:r>
      <w:r w:rsidR="008C20CB" w:rsidRPr="00F124E9">
        <w:t xml:space="preserve">, </w:t>
      </w:r>
      <w:r w:rsidR="008C20CB" w:rsidRPr="00F124E9">
        <w:rPr>
          <w:b/>
          <w:bCs/>
        </w:rPr>
        <w:t>13KDD</w:t>
      </w:r>
      <w:r w:rsidR="008C20CB" w:rsidRPr="00F124E9">
        <w:t xml:space="preserve">, </w:t>
      </w:r>
      <w:r w:rsidR="008C20CB" w:rsidRPr="00F124E9">
        <w:rPr>
          <w:b/>
          <w:bCs/>
        </w:rPr>
        <w:t>14KDD</w:t>
      </w:r>
      <w:r w:rsidR="008C20CB" w:rsidRPr="00F124E9">
        <w:t>,</w:t>
      </w:r>
      <w:r w:rsidR="008C20CB" w:rsidRPr="00F124E9">
        <w:rPr>
          <w:b/>
          <w:bCs/>
        </w:rPr>
        <w:t xml:space="preserve"> 15KDD</w:t>
      </w:r>
      <w:r w:rsidR="008C20CB" w:rsidRPr="00F124E9">
        <w:t xml:space="preserve">, </w:t>
      </w:r>
      <w:r w:rsidR="008C20CB" w:rsidRPr="00F124E9">
        <w:rPr>
          <w:b/>
          <w:bCs/>
        </w:rPr>
        <w:t>16KDD</w:t>
      </w:r>
      <w:r w:rsidR="008C20CB" w:rsidRPr="00F124E9">
        <w:t xml:space="preserve">, </w:t>
      </w:r>
      <w:r w:rsidR="008C20CB" w:rsidRPr="00F124E9">
        <w:rPr>
          <w:b/>
          <w:bCs/>
        </w:rPr>
        <w:t>17KDD</w:t>
      </w:r>
      <w:r w:rsidR="008C20CB" w:rsidRPr="00F124E9">
        <w:t xml:space="preserve">, </w:t>
      </w:r>
      <w:r w:rsidR="008C20CB" w:rsidRPr="00F124E9">
        <w:rPr>
          <w:b/>
          <w:bCs/>
        </w:rPr>
        <w:t>18KDD</w:t>
      </w:r>
      <w:r w:rsidR="008C20CB" w:rsidRPr="00F124E9">
        <w:t xml:space="preserve">, </w:t>
      </w:r>
      <w:r w:rsidR="008C20CB" w:rsidRPr="00F124E9">
        <w:rPr>
          <w:b/>
          <w:bCs/>
        </w:rPr>
        <w:t>19KDD</w:t>
      </w:r>
      <w:r w:rsidR="008C20CB" w:rsidRPr="00F124E9">
        <w:t xml:space="preserve">, </w:t>
      </w:r>
      <w:r w:rsidR="008C20CB" w:rsidRPr="00F124E9">
        <w:rPr>
          <w:b/>
          <w:bCs/>
        </w:rPr>
        <w:t>20KDD</w:t>
      </w:r>
      <w:r w:rsidR="008C20CB" w:rsidRPr="00F124E9">
        <w:t xml:space="preserve">, </w:t>
      </w:r>
      <w:r w:rsidR="008C20CB" w:rsidRPr="00F124E9">
        <w:rPr>
          <w:b/>
          <w:bCs/>
        </w:rPr>
        <w:t>21KDD</w:t>
      </w:r>
      <w:r w:rsidR="008C20CB" w:rsidRPr="00F124E9">
        <w:t xml:space="preserve">, </w:t>
      </w:r>
      <w:r w:rsidR="008C20CB" w:rsidRPr="00F124E9">
        <w:rPr>
          <w:b/>
          <w:bCs/>
        </w:rPr>
        <w:t>22KDD</w:t>
      </w:r>
      <w:r w:rsidR="008C20CB" w:rsidRPr="00F124E9">
        <w:t>,</w:t>
      </w:r>
      <w:r w:rsidR="008C20CB" w:rsidRPr="00F124E9">
        <w:rPr>
          <w:b/>
          <w:bCs/>
        </w:rPr>
        <w:t xml:space="preserve"> 23KDD</w:t>
      </w:r>
      <w:r w:rsidR="008C20CB" w:rsidRPr="00F124E9">
        <w:t xml:space="preserve">, </w:t>
      </w:r>
      <w:r w:rsidR="008C20CB" w:rsidRPr="00F124E9">
        <w:rPr>
          <w:b/>
          <w:bCs/>
        </w:rPr>
        <w:t>24KDD</w:t>
      </w:r>
      <w:r w:rsidR="008C20CB" w:rsidRPr="00F124E9">
        <w:t xml:space="preserve">, </w:t>
      </w:r>
      <w:r w:rsidR="008C20CB" w:rsidRPr="00F124E9">
        <w:rPr>
          <w:b/>
          <w:bCs/>
        </w:rPr>
        <w:t>25KDD</w:t>
      </w:r>
      <w:r w:rsidR="008C20CB" w:rsidRPr="00F124E9">
        <w:t xml:space="preserve">, </w:t>
      </w:r>
      <w:r w:rsidR="008C20CB" w:rsidRPr="00F124E9">
        <w:rPr>
          <w:b/>
          <w:bCs/>
        </w:rPr>
        <w:t>26KDD</w:t>
      </w:r>
      <w:r w:rsidR="008C20CB" w:rsidRPr="00F124E9">
        <w:t xml:space="preserve">, </w:t>
      </w:r>
      <w:r w:rsidR="008C20CB" w:rsidRPr="00F124E9">
        <w:rPr>
          <w:b/>
          <w:bCs/>
        </w:rPr>
        <w:t>27KDD</w:t>
      </w:r>
      <w:r w:rsidRPr="00F124E9">
        <w:t>;</w:t>
      </w:r>
    </w:p>
    <w:p w:rsidR="00203EE9" w:rsidRPr="00F124E9" w:rsidRDefault="00203EE9" w:rsidP="0059229C">
      <w:pPr>
        <w:numPr>
          <w:ilvl w:val="0"/>
          <w:numId w:val="4"/>
        </w:numPr>
        <w:suppressAutoHyphens w:val="0"/>
        <w:autoSpaceDE w:val="0"/>
        <w:spacing w:line="276" w:lineRule="auto"/>
        <w:ind w:left="567" w:hanging="283"/>
        <w:jc w:val="both"/>
      </w:pPr>
      <w:r w:rsidRPr="00F124E9">
        <w:t xml:space="preserve">tereny dróg lokalnych, oznaczone symbolami: </w:t>
      </w:r>
      <w:r w:rsidRPr="00F124E9">
        <w:rPr>
          <w:b/>
          <w:bCs/>
        </w:rPr>
        <w:t>1KDL</w:t>
      </w:r>
      <w:r w:rsidRPr="00F124E9">
        <w:t xml:space="preserve">, </w:t>
      </w:r>
      <w:r w:rsidRPr="00F124E9">
        <w:rPr>
          <w:b/>
          <w:bCs/>
        </w:rPr>
        <w:t>2KDL</w:t>
      </w:r>
      <w:r w:rsidRPr="00F124E9">
        <w:t xml:space="preserve">, </w:t>
      </w:r>
      <w:r w:rsidRPr="00F124E9">
        <w:rPr>
          <w:b/>
          <w:bCs/>
        </w:rPr>
        <w:t>3KDL</w:t>
      </w:r>
      <w:r w:rsidRPr="00F124E9">
        <w:t>;</w:t>
      </w:r>
    </w:p>
    <w:p w:rsidR="00203EE9" w:rsidRPr="00F124E9" w:rsidRDefault="00203EE9" w:rsidP="0059229C">
      <w:pPr>
        <w:numPr>
          <w:ilvl w:val="0"/>
          <w:numId w:val="4"/>
        </w:numPr>
        <w:suppressAutoHyphens w:val="0"/>
        <w:autoSpaceDE w:val="0"/>
        <w:spacing w:line="276" w:lineRule="auto"/>
        <w:ind w:left="567" w:hanging="283"/>
        <w:jc w:val="both"/>
      </w:pPr>
      <w:r w:rsidRPr="00F124E9">
        <w:t>teren</w:t>
      </w:r>
      <w:r w:rsidR="008C20CB" w:rsidRPr="00F124E9">
        <w:t>y</w:t>
      </w:r>
      <w:r w:rsidRPr="00F124E9">
        <w:t xml:space="preserve"> </w:t>
      </w:r>
      <w:r w:rsidR="008C20CB" w:rsidRPr="00F124E9">
        <w:t>dróg</w:t>
      </w:r>
      <w:r w:rsidRPr="00F124E9">
        <w:t xml:space="preserve"> zbiorcz</w:t>
      </w:r>
      <w:r w:rsidR="008C20CB" w:rsidRPr="00F124E9">
        <w:t>ych</w:t>
      </w:r>
      <w:r w:rsidRPr="00F124E9">
        <w:t>, oznaczon</w:t>
      </w:r>
      <w:r w:rsidR="008C20CB" w:rsidRPr="00F124E9">
        <w:t>e</w:t>
      </w:r>
      <w:r w:rsidRPr="00F124E9">
        <w:t xml:space="preserve"> symbol</w:t>
      </w:r>
      <w:r w:rsidR="008C20CB" w:rsidRPr="00F124E9">
        <w:t>ami:</w:t>
      </w:r>
      <w:r w:rsidRPr="00F124E9">
        <w:t xml:space="preserve"> </w:t>
      </w:r>
      <w:r w:rsidR="008C20CB" w:rsidRPr="00F124E9">
        <w:rPr>
          <w:b/>
          <w:bCs/>
        </w:rPr>
        <w:t>1</w:t>
      </w:r>
      <w:r w:rsidRPr="00F124E9">
        <w:rPr>
          <w:b/>
          <w:bCs/>
        </w:rPr>
        <w:t>KDZ</w:t>
      </w:r>
      <w:r w:rsidR="008C20CB" w:rsidRPr="00F124E9">
        <w:t xml:space="preserve">, </w:t>
      </w:r>
      <w:r w:rsidR="008C20CB" w:rsidRPr="00F124E9">
        <w:rPr>
          <w:b/>
          <w:bCs/>
        </w:rPr>
        <w:t>2KDZ</w:t>
      </w:r>
      <w:r w:rsidR="008C20CB" w:rsidRPr="00F124E9">
        <w:t xml:space="preserve">, </w:t>
      </w:r>
      <w:r w:rsidR="008C20CB" w:rsidRPr="00F124E9">
        <w:rPr>
          <w:b/>
          <w:bCs/>
        </w:rPr>
        <w:t>3KDZ</w:t>
      </w:r>
      <w:r w:rsidRPr="00F124E9">
        <w:t>.</w:t>
      </w:r>
    </w:p>
    <w:p w:rsidR="008744C4" w:rsidRPr="00F124E9" w:rsidRDefault="003249F0" w:rsidP="0059229C">
      <w:pPr>
        <w:suppressAutoHyphens w:val="0"/>
        <w:autoSpaceDE w:val="0"/>
        <w:spacing w:line="276" w:lineRule="auto"/>
        <w:jc w:val="both"/>
      </w:pPr>
      <w:r w:rsidRPr="00F124E9">
        <w:tab/>
        <w:t>2.</w:t>
      </w:r>
      <w:r w:rsidR="003B6A07" w:rsidRPr="00F124E9">
        <w:t> </w:t>
      </w:r>
      <w:r w:rsidRPr="00F124E9">
        <w:t>L</w:t>
      </w:r>
      <w:r w:rsidRPr="00F124E9">
        <w:rPr>
          <w:rFonts w:eastAsia="TimesNewRomanPS-BoldMT"/>
        </w:rPr>
        <w:t>inie rozgraniczające tereny o różnym przeznaczeniu lub różnych zasadach zagospodarowania określono na rysunku planu.</w:t>
      </w:r>
    </w:p>
    <w:p w:rsidR="008744C4" w:rsidRPr="00F124E9" w:rsidRDefault="008744C4" w:rsidP="0059229C">
      <w:pPr>
        <w:suppressAutoHyphens w:val="0"/>
        <w:autoSpaceDE w:val="0"/>
        <w:spacing w:line="276" w:lineRule="auto"/>
        <w:jc w:val="both"/>
      </w:pPr>
    </w:p>
    <w:p w:rsidR="00D600AB" w:rsidRPr="00F124E9" w:rsidRDefault="003249F0" w:rsidP="0059229C">
      <w:pPr>
        <w:suppressAutoHyphens w:val="0"/>
        <w:autoSpaceDE w:val="0"/>
        <w:spacing w:line="276" w:lineRule="auto"/>
        <w:ind w:firstLine="567"/>
        <w:jc w:val="both"/>
        <w:rPr>
          <w:rFonts w:eastAsia="TimesNewRoman"/>
          <w:kern w:val="0"/>
          <w:lang w:eastAsia="pl-PL"/>
        </w:rPr>
      </w:pPr>
      <w:r w:rsidRPr="00F124E9">
        <w:rPr>
          <w:rFonts w:eastAsia="TimesNewRomanPS-BoldMT"/>
        </w:rPr>
        <w:tab/>
        <w:t>§4.1. W zakresie zasad ochrony i kształtowania ładu przestrzennego, zasad kształtowania krajobrazu oraz wymagań wynikających z potrzeb kształtowania przestrzeni publicznych ustala się</w:t>
      </w:r>
      <w:r w:rsidR="00C355AB" w:rsidRPr="00F124E9">
        <w:rPr>
          <w:rFonts w:eastAsia="TimesNewRomanPS-BoldMT"/>
        </w:rPr>
        <w:t xml:space="preserve"> </w:t>
      </w:r>
      <w:r w:rsidR="00D600AB" w:rsidRPr="00F124E9">
        <w:t xml:space="preserve">lokalizację budynków </w:t>
      </w:r>
      <w:r w:rsidR="00C355AB" w:rsidRPr="00F124E9">
        <w:t xml:space="preserve">i wiat </w:t>
      </w:r>
      <w:r w:rsidR="00D600AB" w:rsidRPr="00F124E9">
        <w:t xml:space="preserve">zgodnie z nieprzekraczalnymi </w:t>
      </w:r>
      <w:r w:rsidR="00082800" w:rsidRPr="00F124E9">
        <w:t>i</w:t>
      </w:r>
      <w:r w:rsidR="00187D11" w:rsidRPr="00F124E9">
        <w:t> </w:t>
      </w:r>
      <w:r w:rsidR="00082800" w:rsidRPr="00F124E9">
        <w:t xml:space="preserve">obowiązującymi </w:t>
      </w:r>
      <w:r w:rsidR="00D600AB" w:rsidRPr="00F124E9">
        <w:t>liniami zabudowy</w:t>
      </w:r>
      <w:r w:rsidR="00D600AB" w:rsidRPr="00F124E9">
        <w:rPr>
          <w:rFonts w:eastAsia="TimesNewRoman"/>
          <w:kern w:val="0"/>
          <w:lang w:eastAsia="pl-PL"/>
        </w:rPr>
        <w:t xml:space="preserve"> oraz zgodnie z przepisami odrębnymi</w:t>
      </w:r>
      <w:r w:rsidR="00C355AB" w:rsidRPr="00F124E9">
        <w:rPr>
          <w:rFonts w:eastAsia="TimesNewRoman"/>
          <w:kern w:val="0"/>
          <w:lang w:eastAsia="pl-PL"/>
        </w:rPr>
        <w:t>.</w:t>
      </w:r>
    </w:p>
    <w:p w:rsidR="00C355AB" w:rsidRPr="00F124E9" w:rsidRDefault="00C355AB" w:rsidP="0059229C">
      <w:pPr>
        <w:suppressAutoHyphens w:val="0"/>
        <w:autoSpaceDE w:val="0"/>
        <w:spacing w:line="276" w:lineRule="auto"/>
        <w:jc w:val="both"/>
        <w:rPr>
          <w:rFonts w:eastAsia="TimesNewRomanPS-BoldMT"/>
        </w:rPr>
      </w:pPr>
      <w:r w:rsidRPr="00F124E9">
        <w:rPr>
          <w:rFonts w:eastAsia="TimesNewRoman"/>
          <w:kern w:val="0"/>
          <w:lang w:eastAsia="pl-PL"/>
        </w:rPr>
        <w:tab/>
        <w:t>2. Dopuszcza się:</w:t>
      </w:r>
    </w:p>
    <w:p w:rsidR="00D600AB" w:rsidRPr="00F124E9" w:rsidRDefault="00D600AB" w:rsidP="0059229C">
      <w:pPr>
        <w:numPr>
          <w:ilvl w:val="0"/>
          <w:numId w:val="7"/>
        </w:numPr>
        <w:tabs>
          <w:tab w:val="clear" w:pos="0"/>
        </w:tabs>
        <w:suppressAutoHyphens w:val="0"/>
        <w:autoSpaceDE w:val="0"/>
        <w:spacing w:line="276" w:lineRule="auto"/>
        <w:ind w:left="568" w:hanging="284"/>
        <w:jc w:val="both"/>
        <w:rPr>
          <w:rFonts w:eastAsia="TimesNewRomanPS-BoldMT"/>
          <w:spacing w:val="-1"/>
        </w:rPr>
      </w:pPr>
      <w:r w:rsidRPr="00F124E9">
        <w:rPr>
          <w:rFonts w:eastAsia="TimesNewRoman"/>
          <w:kern w:val="0"/>
          <w:lang w:eastAsia="pl-PL"/>
        </w:rPr>
        <w:t>lokalizacj</w:t>
      </w:r>
      <w:r w:rsidR="00C355AB" w:rsidRPr="00F124E9">
        <w:rPr>
          <w:rFonts w:eastAsia="TimesNewRoman"/>
          <w:kern w:val="0"/>
          <w:lang w:eastAsia="pl-PL"/>
        </w:rPr>
        <w:t>ę</w:t>
      </w:r>
      <w:r w:rsidRPr="00F124E9">
        <w:rPr>
          <w:rFonts w:eastAsia="TimesNewRoman"/>
          <w:kern w:val="0"/>
          <w:lang w:eastAsia="pl-PL"/>
        </w:rPr>
        <w:t xml:space="preserve"> </w:t>
      </w:r>
      <w:r w:rsidRPr="00F124E9">
        <w:rPr>
          <w:rFonts w:eastAsia="Univers-PL"/>
          <w:spacing w:val="-1"/>
        </w:rPr>
        <w:t>obiektów małej architektury;</w:t>
      </w:r>
    </w:p>
    <w:p w:rsidR="00C355AB" w:rsidRPr="00F124E9" w:rsidRDefault="00C355AB" w:rsidP="0059229C">
      <w:pPr>
        <w:numPr>
          <w:ilvl w:val="0"/>
          <w:numId w:val="7"/>
        </w:numPr>
        <w:tabs>
          <w:tab w:val="clear" w:pos="0"/>
        </w:tabs>
        <w:suppressAutoHyphens w:val="0"/>
        <w:autoSpaceDE w:val="0"/>
        <w:spacing w:line="276" w:lineRule="auto"/>
        <w:ind w:left="568" w:hanging="284"/>
        <w:jc w:val="both"/>
        <w:rPr>
          <w:rFonts w:eastAsia="TimesNewRomanPS-BoldMT"/>
          <w:spacing w:val="-1"/>
        </w:rPr>
      </w:pPr>
      <w:r w:rsidRPr="00F124E9">
        <w:rPr>
          <w:rFonts w:eastAsia="TimesNewRoman"/>
          <w:kern w:val="0"/>
          <w:lang w:eastAsia="pl-PL"/>
        </w:rPr>
        <w:t>lokalizację</w:t>
      </w:r>
      <w:r w:rsidRPr="00F124E9">
        <w:rPr>
          <w:rFonts w:eastAsia="TimesNewRomanPS-BoldMT"/>
          <w:spacing w:val="-1"/>
        </w:rPr>
        <w:t xml:space="preserve"> ogrodzeń ażurowych;</w:t>
      </w:r>
    </w:p>
    <w:p w:rsidR="00C355AB" w:rsidRPr="00F124E9" w:rsidRDefault="00C355AB" w:rsidP="0059229C">
      <w:pPr>
        <w:numPr>
          <w:ilvl w:val="0"/>
          <w:numId w:val="7"/>
        </w:numPr>
        <w:tabs>
          <w:tab w:val="clear" w:pos="0"/>
        </w:tabs>
        <w:suppressAutoHyphens w:val="0"/>
        <w:autoSpaceDE w:val="0"/>
        <w:spacing w:line="276" w:lineRule="auto"/>
        <w:ind w:left="568" w:hanging="284"/>
        <w:jc w:val="both"/>
        <w:rPr>
          <w:rFonts w:eastAsia="TimesNewRomanPS-BoldMT"/>
          <w:spacing w:val="-1"/>
        </w:rPr>
      </w:pPr>
      <w:r w:rsidRPr="00F124E9">
        <w:rPr>
          <w:rFonts w:eastAsia="Times New Roman"/>
          <w:kern w:val="0"/>
          <w:lang w:eastAsia="pl-PL"/>
        </w:rPr>
        <w:t>przebudowę, rozbudowę lub nadbudowę istniejących budynków, zgodnie z ustalonymi w planie parametrami, przy czym geometria dachów rozbudowywanych lub nadbudowywanych części budynków może stanowić kontynuację geometrii dachów części istniejących;</w:t>
      </w:r>
    </w:p>
    <w:p w:rsidR="00C355AB" w:rsidRPr="00F124E9" w:rsidRDefault="00C355AB" w:rsidP="0059229C">
      <w:pPr>
        <w:numPr>
          <w:ilvl w:val="0"/>
          <w:numId w:val="7"/>
        </w:numPr>
        <w:suppressAutoHyphens w:val="0"/>
        <w:autoSpaceDE w:val="0"/>
        <w:spacing w:line="276" w:lineRule="auto"/>
        <w:ind w:left="568" w:hanging="284"/>
        <w:jc w:val="both"/>
        <w:rPr>
          <w:rFonts w:eastAsia="TimesNewRomanPS-BoldMT"/>
          <w:spacing w:val="-1"/>
        </w:rPr>
      </w:pPr>
      <w:r w:rsidRPr="00F124E9">
        <w:rPr>
          <w:rFonts w:eastAsia="Times New Roman"/>
          <w:kern w:val="0"/>
          <w:lang w:eastAsia="pl-PL"/>
        </w:rPr>
        <w:t>przebudowę lub nadbudowę części budynków wykraczających poza linie zabudowy;</w:t>
      </w:r>
    </w:p>
    <w:p w:rsidR="00D600AB" w:rsidRPr="00F124E9" w:rsidRDefault="00C355AB" w:rsidP="0059229C">
      <w:pPr>
        <w:numPr>
          <w:ilvl w:val="0"/>
          <w:numId w:val="7"/>
        </w:numPr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spacing w:val="-1"/>
        </w:rPr>
      </w:pPr>
      <w:r w:rsidRPr="00F124E9">
        <w:rPr>
          <w:rFonts w:eastAsia="TimesNewRomanPSMT"/>
          <w:spacing w:val="-1"/>
        </w:rPr>
        <w:t>wydzielanie</w:t>
      </w:r>
      <w:r w:rsidR="00D600AB" w:rsidRPr="00F124E9">
        <w:rPr>
          <w:rFonts w:eastAsia="TimesNewRomanPSMT"/>
          <w:spacing w:val="-1"/>
        </w:rPr>
        <w:t xml:space="preserve"> działek o dowolnej powierzchni przeznaczonych pod lokalizację obiektów stacji transformatorowych lub przepompowni ścieków</w:t>
      </w:r>
      <w:r w:rsidRPr="00F124E9">
        <w:rPr>
          <w:rFonts w:eastAsia="TimesNewRomanPSMT"/>
          <w:spacing w:val="-1"/>
        </w:rPr>
        <w:t>.</w:t>
      </w:r>
    </w:p>
    <w:p w:rsidR="00C355AB" w:rsidRPr="00F124E9" w:rsidRDefault="00C355AB" w:rsidP="0059229C">
      <w:pPr>
        <w:suppressAutoHyphens w:val="0"/>
        <w:autoSpaceDE w:val="0"/>
        <w:spacing w:line="276" w:lineRule="auto"/>
        <w:ind w:left="709"/>
        <w:jc w:val="both"/>
        <w:rPr>
          <w:rFonts w:eastAsia="Lucida Sans Unicode"/>
          <w:spacing w:val="-1"/>
        </w:rPr>
      </w:pPr>
      <w:r w:rsidRPr="00F124E9">
        <w:rPr>
          <w:rFonts w:eastAsia="TimesNewRomanPSMT"/>
          <w:spacing w:val="-1"/>
        </w:rPr>
        <w:t>3. Zakazuje się lokalizacji:</w:t>
      </w:r>
    </w:p>
    <w:p w:rsidR="00D600AB" w:rsidRPr="00F124E9" w:rsidRDefault="00D600AB" w:rsidP="00B503AC">
      <w:pPr>
        <w:numPr>
          <w:ilvl w:val="0"/>
          <w:numId w:val="11"/>
        </w:numPr>
        <w:tabs>
          <w:tab w:val="clear" w:pos="0"/>
        </w:tabs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spacing w:val="-1"/>
        </w:rPr>
      </w:pPr>
      <w:r w:rsidRPr="00F124E9">
        <w:rPr>
          <w:rFonts w:eastAsia="TimesNewRomanPSMT"/>
          <w:spacing w:val="-1"/>
        </w:rPr>
        <w:t xml:space="preserve">ogrodzeń wzniesionych z użyciem </w:t>
      </w:r>
      <w:r w:rsidRPr="00F124E9">
        <w:rPr>
          <w:rFonts w:eastAsia="TimesNewRomanPS-BoldMT"/>
          <w:spacing w:val="-1"/>
        </w:rPr>
        <w:t>prefabrykowanych elementów betonowych;</w:t>
      </w:r>
    </w:p>
    <w:p w:rsidR="00C355AB" w:rsidRPr="00B503AC" w:rsidRDefault="00C355AB" w:rsidP="00B503AC">
      <w:pPr>
        <w:numPr>
          <w:ilvl w:val="0"/>
          <w:numId w:val="11"/>
        </w:numPr>
        <w:tabs>
          <w:tab w:val="clear" w:pos="0"/>
        </w:tabs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spacing w:val="-1"/>
        </w:rPr>
      </w:pPr>
      <w:r w:rsidRPr="00F124E9">
        <w:rPr>
          <w:rFonts w:eastAsia="TimesNewRomanPS-BoldMT"/>
          <w:spacing w:val="-1"/>
        </w:rPr>
        <w:t xml:space="preserve">reklam, z </w:t>
      </w:r>
      <w:r w:rsidRPr="00B503AC">
        <w:rPr>
          <w:rFonts w:eastAsia="TimesNewRomanPS-BoldMT"/>
          <w:spacing w:val="-1"/>
        </w:rPr>
        <w:t>wyjątkiem szyldów i pylonów reklamowych, zgodnie z ustaleniami planu.</w:t>
      </w:r>
    </w:p>
    <w:p w:rsidR="00594662" w:rsidRPr="00B503AC" w:rsidRDefault="00BD7F70" w:rsidP="0059229C">
      <w:pPr>
        <w:suppressAutoHyphens w:val="0"/>
        <w:autoSpaceDE w:val="0"/>
        <w:spacing w:line="276" w:lineRule="auto"/>
        <w:jc w:val="both"/>
        <w:rPr>
          <w:rFonts w:eastAsia="TimesNewRomanPS-BoldMT"/>
          <w:spacing w:val="-1"/>
        </w:rPr>
      </w:pPr>
      <w:r w:rsidRPr="00B503AC">
        <w:rPr>
          <w:rFonts w:eastAsia="TimesNewRomanPSMT"/>
          <w:spacing w:val="-1"/>
        </w:rPr>
        <w:tab/>
      </w:r>
    </w:p>
    <w:p w:rsidR="008744C4" w:rsidRPr="00B503AC" w:rsidRDefault="003249F0" w:rsidP="0059229C">
      <w:pPr>
        <w:suppressAutoHyphens w:val="0"/>
        <w:autoSpaceDE w:val="0"/>
        <w:spacing w:line="276" w:lineRule="auto"/>
        <w:ind w:firstLine="567"/>
        <w:jc w:val="both"/>
      </w:pPr>
      <w:r w:rsidRPr="00B503AC">
        <w:rPr>
          <w:rFonts w:eastAsia="TimesNewRomanPS-BoldMT"/>
        </w:rPr>
        <w:tab/>
        <w:t xml:space="preserve">§5. W zakresie zasad ochrony środowiska, przyrody i krajobrazu ustala się: </w:t>
      </w:r>
    </w:p>
    <w:p w:rsidR="00484907" w:rsidRPr="00B503AC" w:rsidRDefault="003249F0" w:rsidP="0059229C">
      <w:pPr>
        <w:numPr>
          <w:ilvl w:val="0"/>
          <w:numId w:val="2"/>
        </w:numPr>
        <w:suppressAutoHyphens w:val="0"/>
        <w:autoSpaceDE w:val="0"/>
        <w:spacing w:line="276" w:lineRule="auto"/>
        <w:ind w:left="567" w:hanging="283"/>
        <w:jc w:val="both"/>
      </w:pPr>
      <w:r w:rsidRPr="00B503AC">
        <w:t>zapewnienie dopuszczalnych poziomów hałasu w środowisku</w:t>
      </w:r>
      <w:r w:rsidR="00A30386" w:rsidRPr="00B503AC">
        <w:br/>
        <w:t>a)</w:t>
      </w:r>
      <w:r w:rsidR="00484907" w:rsidRPr="00B503AC">
        <w:rPr>
          <w:rFonts w:eastAsia="Arial"/>
          <w:spacing w:val="-1"/>
        </w:rPr>
        <w:t xml:space="preserve"> </w:t>
      </w:r>
      <w:r w:rsidR="00484907" w:rsidRPr="00B503AC">
        <w:rPr>
          <w:rFonts w:eastAsia="Lucida Sans Unicode"/>
          <w:spacing w:val="-1"/>
        </w:rPr>
        <w:t xml:space="preserve">jak dla terenów </w:t>
      </w:r>
      <w:r w:rsidR="00D600AB" w:rsidRPr="00B503AC">
        <w:rPr>
          <w:rFonts w:eastAsia="Lucida Sans Unicode"/>
          <w:spacing w:val="-1"/>
        </w:rPr>
        <w:t>zabudowy mieszkaniowej jednorodzinnej</w:t>
      </w:r>
      <w:r w:rsidR="00484907" w:rsidRPr="00B503AC">
        <w:rPr>
          <w:rFonts w:eastAsia="Lucida Sans Unicode"/>
          <w:spacing w:val="-1"/>
        </w:rPr>
        <w:t xml:space="preserve"> </w:t>
      </w:r>
      <w:r w:rsidR="00A30386" w:rsidRPr="00B503AC">
        <w:rPr>
          <w:rFonts w:eastAsia="Lucida Sans Unicode"/>
        </w:rPr>
        <w:t xml:space="preserve">na terenach od </w:t>
      </w:r>
      <w:r w:rsidR="00A30386" w:rsidRPr="00B503AC">
        <w:rPr>
          <w:b/>
          <w:bCs/>
        </w:rPr>
        <w:t>1MN</w:t>
      </w:r>
      <w:r w:rsidR="00082800" w:rsidRPr="00B503AC">
        <w:rPr>
          <w:b/>
          <w:bCs/>
        </w:rPr>
        <w:t>W</w:t>
      </w:r>
      <w:r w:rsidR="00A30386" w:rsidRPr="00B503AC">
        <w:t xml:space="preserve"> do </w:t>
      </w:r>
      <w:r w:rsidR="00F534D4" w:rsidRPr="00B503AC">
        <w:rPr>
          <w:b/>
          <w:bCs/>
        </w:rPr>
        <w:t>49</w:t>
      </w:r>
      <w:r w:rsidR="00A30386" w:rsidRPr="00B503AC">
        <w:rPr>
          <w:b/>
          <w:bCs/>
        </w:rPr>
        <w:t>MN</w:t>
      </w:r>
      <w:r w:rsidR="00082800" w:rsidRPr="00B503AC">
        <w:rPr>
          <w:b/>
          <w:bCs/>
        </w:rPr>
        <w:t xml:space="preserve">W </w:t>
      </w:r>
      <w:r w:rsidR="00082800" w:rsidRPr="00B503AC">
        <w:t>oraz na terenach od</w:t>
      </w:r>
      <w:r w:rsidR="00082800" w:rsidRPr="00B503AC">
        <w:rPr>
          <w:b/>
          <w:bCs/>
        </w:rPr>
        <w:t xml:space="preserve"> 1MNB </w:t>
      </w:r>
      <w:r w:rsidR="00082800" w:rsidRPr="00B503AC">
        <w:t xml:space="preserve">do </w:t>
      </w:r>
      <w:r w:rsidR="00E730C2" w:rsidRPr="00B503AC">
        <w:rPr>
          <w:b/>
          <w:bCs/>
        </w:rPr>
        <w:t>4</w:t>
      </w:r>
      <w:r w:rsidR="00082800" w:rsidRPr="00B503AC">
        <w:rPr>
          <w:b/>
          <w:bCs/>
        </w:rPr>
        <w:t>MNB</w:t>
      </w:r>
      <w:r w:rsidR="00A30386" w:rsidRPr="00B503AC">
        <w:t>,</w:t>
      </w:r>
    </w:p>
    <w:p w:rsidR="00082800" w:rsidRPr="00B503AC" w:rsidRDefault="00082800" w:rsidP="0059229C">
      <w:pPr>
        <w:suppressAutoHyphens w:val="0"/>
        <w:autoSpaceDE w:val="0"/>
        <w:spacing w:line="276" w:lineRule="auto"/>
        <w:ind w:left="567"/>
        <w:jc w:val="both"/>
      </w:pPr>
      <w:r w:rsidRPr="00B503AC">
        <w:t xml:space="preserve">b) </w:t>
      </w:r>
      <w:r w:rsidRPr="00B503AC">
        <w:rPr>
          <w:rFonts w:eastAsia="Arial"/>
          <w:spacing w:val="-1"/>
        </w:rPr>
        <w:t xml:space="preserve">jak dla terenów zabudowy mieszkaniowej wielorodzinnej i zamieszkania zbiorowego na terenie </w:t>
      </w:r>
      <w:r w:rsidRPr="00B503AC">
        <w:rPr>
          <w:rFonts w:eastAsia="Arial"/>
          <w:b/>
          <w:bCs/>
          <w:spacing w:val="-1"/>
        </w:rPr>
        <w:t>MW</w:t>
      </w:r>
      <w:r w:rsidRPr="00B503AC">
        <w:rPr>
          <w:rFonts w:eastAsia="Arial"/>
          <w:spacing w:val="-1"/>
        </w:rPr>
        <w:t>,</w:t>
      </w:r>
    </w:p>
    <w:p w:rsidR="00A30386" w:rsidRPr="00B503AC" w:rsidRDefault="00082800" w:rsidP="0059229C">
      <w:pPr>
        <w:suppressAutoHyphens w:val="0"/>
        <w:autoSpaceDE w:val="0"/>
        <w:spacing w:line="276" w:lineRule="auto"/>
        <w:ind w:left="567"/>
        <w:jc w:val="both"/>
        <w:rPr>
          <w:rFonts w:eastAsia="Lucida Sans Unicode"/>
          <w:spacing w:val="-1"/>
        </w:rPr>
      </w:pPr>
      <w:r w:rsidRPr="00B503AC">
        <w:t>c</w:t>
      </w:r>
      <w:r w:rsidR="00A30386" w:rsidRPr="00B503AC">
        <w:t xml:space="preserve">) </w:t>
      </w:r>
      <w:r w:rsidR="00A30386" w:rsidRPr="00B503AC">
        <w:rPr>
          <w:rFonts w:eastAsia="Lucida Sans Unicode"/>
          <w:spacing w:val="-1"/>
        </w:rPr>
        <w:t>jak dla terenów mieszkaniowo–usługowych na teren</w:t>
      </w:r>
      <w:r w:rsidRPr="00B503AC">
        <w:rPr>
          <w:rFonts w:eastAsia="Lucida Sans Unicode"/>
          <w:spacing w:val="-1"/>
        </w:rPr>
        <w:t xml:space="preserve">ach od </w:t>
      </w:r>
      <w:r w:rsidRPr="00B503AC">
        <w:rPr>
          <w:b/>
          <w:bCs/>
        </w:rPr>
        <w:t>1MNW-U</w:t>
      </w:r>
      <w:r w:rsidRPr="00B503AC">
        <w:t xml:space="preserve"> do </w:t>
      </w:r>
      <w:r w:rsidRPr="00B503AC">
        <w:rPr>
          <w:b/>
          <w:bCs/>
        </w:rPr>
        <w:t>7MNW- U</w:t>
      </w:r>
      <w:r w:rsidR="00A30386" w:rsidRPr="00B503AC">
        <w:rPr>
          <w:rFonts w:eastAsia="Arial"/>
          <w:spacing w:val="-1"/>
        </w:rPr>
        <w:t>;</w:t>
      </w:r>
    </w:p>
    <w:p w:rsidR="006714EC" w:rsidRPr="00B503AC" w:rsidRDefault="006714EC" w:rsidP="0059229C">
      <w:pPr>
        <w:numPr>
          <w:ilvl w:val="0"/>
          <w:numId w:val="2"/>
        </w:numPr>
        <w:suppressAutoHyphens w:val="0"/>
        <w:autoSpaceDE w:val="0"/>
        <w:spacing w:line="276" w:lineRule="auto"/>
        <w:ind w:left="567" w:hanging="283"/>
        <w:jc w:val="both"/>
      </w:pPr>
      <w:r w:rsidRPr="00B503AC">
        <w:rPr>
          <w:rFonts w:eastAsia="Lucida Sans Unicode"/>
          <w:spacing w:val="-1"/>
        </w:rPr>
        <w:t>zagospodarowanie odpadów zgodnie z przepisami odrębnymi;</w:t>
      </w:r>
    </w:p>
    <w:p w:rsidR="00807060" w:rsidRPr="00B503AC" w:rsidRDefault="003249F0" w:rsidP="0059229C">
      <w:pPr>
        <w:numPr>
          <w:ilvl w:val="0"/>
          <w:numId w:val="2"/>
        </w:numPr>
        <w:tabs>
          <w:tab w:val="left" w:pos="3937"/>
        </w:tabs>
        <w:suppressAutoHyphens w:val="0"/>
        <w:autoSpaceDE w:val="0"/>
        <w:spacing w:line="276" w:lineRule="auto"/>
        <w:ind w:left="567" w:hanging="283"/>
        <w:jc w:val="both"/>
      </w:pPr>
      <w:r w:rsidRPr="00B503AC">
        <w:rPr>
          <w:rFonts w:eastAsia="TimesNewRomanPSMT"/>
          <w:spacing w:val="-1"/>
        </w:rPr>
        <w:t>uwzględnienie ograniczeń i zakazów, zgodnie z przepisami odrębnymi, w zakresie eksploatacji instalacji, w których następuje spalanie paliw dla celów grzewczych</w:t>
      </w:r>
      <w:r w:rsidR="00FF04A8" w:rsidRPr="00B503AC">
        <w:rPr>
          <w:rFonts w:eastAsia="TimesNewRomanPSMT"/>
        </w:rPr>
        <w:t>;</w:t>
      </w:r>
    </w:p>
    <w:p w:rsidR="001F68D0" w:rsidRPr="00B503AC" w:rsidRDefault="00FF04A8" w:rsidP="0059229C">
      <w:pPr>
        <w:numPr>
          <w:ilvl w:val="0"/>
          <w:numId w:val="2"/>
        </w:numPr>
        <w:tabs>
          <w:tab w:val="left" w:pos="3937"/>
        </w:tabs>
        <w:suppressAutoHyphens w:val="0"/>
        <w:autoSpaceDE w:val="0"/>
        <w:spacing w:line="276" w:lineRule="auto"/>
        <w:ind w:left="567" w:hanging="283"/>
        <w:jc w:val="both"/>
      </w:pPr>
      <w:r w:rsidRPr="00B503AC">
        <w:rPr>
          <w:rFonts w:eastAsia="TimesNewRomanPSMT"/>
          <w:spacing w:val="-1"/>
        </w:rPr>
        <w:t xml:space="preserve">zakaz lokalizacji </w:t>
      </w:r>
      <w:r w:rsidR="00061E2A" w:rsidRPr="00B503AC">
        <w:rPr>
          <w:rFonts w:eastAsia="TimesNewRomanPSMT"/>
          <w:spacing w:val="-1"/>
        </w:rPr>
        <w:t>przedsięwzięć mogących zawsze znacząco oraz potencjalnie znacząco oddziaływać na środowisko</w:t>
      </w:r>
      <w:r w:rsidRPr="00B503AC">
        <w:rPr>
          <w:rFonts w:eastAsia="TimesNewRomanPSMT"/>
          <w:spacing w:val="-1"/>
        </w:rPr>
        <w:t>, z wyjątkiem</w:t>
      </w:r>
      <w:r w:rsidR="001F68D0" w:rsidRPr="00B503AC">
        <w:rPr>
          <w:rFonts w:eastAsia="TimesNewRomanPSMT"/>
          <w:spacing w:val="-1"/>
        </w:rPr>
        <w:t>:</w:t>
      </w:r>
    </w:p>
    <w:p w:rsidR="00FF04A8" w:rsidRPr="00B503AC" w:rsidRDefault="00FF04A8" w:rsidP="00B503AC">
      <w:pPr>
        <w:pStyle w:val="Akapitzlist"/>
        <w:numPr>
          <w:ilvl w:val="2"/>
          <w:numId w:val="54"/>
        </w:numPr>
        <w:tabs>
          <w:tab w:val="left" w:pos="3937"/>
        </w:tabs>
        <w:suppressAutoHyphens w:val="0"/>
        <w:autoSpaceDE w:val="0"/>
        <w:spacing w:line="276" w:lineRule="auto"/>
        <w:ind w:left="851" w:hanging="284"/>
        <w:jc w:val="both"/>
        <w:rPr>
          <w:rFonts w:eastAsia="TimesNewRomanPSMT"/>
          <w:spacing w:val="-1"/>
        </w:rPr>
      </w:pPr>
      <w:r w:rsidRPr="00B503AC">
        <w:rPr>
          <w:rFonts w:eastAsia="TimesNewRomanPSMT"/>
          <w:spacing w:val="-1"/>
        </w:rPr>
        <w:t>inwestycji celu publicznego</w:t>
      </w:r>
      <w:r w:rsidR="001F68D0" w:rsidRPr="00B503AC">
        <w:rPr>
          <w:rFonts w:eastAsia="TimesNewRomanPSMT"/>
          <w:spacing w:val="-1"/>
        </w:rPr>
        <w:t>,</w:t>
      </w:r>
    </w:p>
    <w:p w:rsidR="001F68D0" w:rsidRPr="00B503AC" w:rsidRDefault="001F68D0" w:rsidP="00B503AC">
      <w:pPr>
        <w:pStyle w:val="Akapitzlist"/>
        <w:numPr>
          <w:ilvl w:val="2"/>
          <w:numId w:val="54"/>
        </w:numPr>
        <w:tabs>
          <w:tab w:val="left" w:pos="3937"/>
        </w:tabs>
        <w:suppressAutoHyphens w:val="0"/>
        <w:autoSpaceDE w:val="0"/>
        <w:spacing w:line="276" w:lineRule="auto"/>
        <w:ind w:left="851" w:hanging="284"/>
        <w:jc w:val="both"/>
      </w:pPr>
      <w:r w:rsidRPr="00B503AC">
        <w:rPr>
          <w:rFonts w:eastAsia="TimesNewRomanPSMT"/>
          <w:spacing w:val="-1"/>
        </w:rPr>
        <w:lastRenderedPageBreak/>
        <w:t>zabudowy mieszkaniowej wraz z towarzysząca jej infrastrukturą o powierzchni zabudowy nie mniejszej niż 4 ha.</w:t>
      </w:r>
    </w:p>
    <w:p w:rsidR="00D00C65" w:rsidRPr="00F124E9" w:rsidRDefault="00D00C65" w:rsidP="0059229C">
      <w:pPr>
        <w:suppressAutoHyphens w:val="0"/>
        <w:autoSpaceDE w:val="0"/>
        <w:spacing w:line="276" w:lineRule="auto"/>
        <w:ind w:firstLine="284"/>
        <w:jc w:val="both"/>
      </w:pPr>
    </w:p>
    <w:p w:rsidR="00D00C65" w:rsidRPr="00B503AC" w:rsidRDefault="005B785D" w:rsidP="0059229C">
      <w:pPr>
        <w:suppressAutoHyphens w:val="0"/>
        <w:autoSpaceDE w:val="0"/>
        <w:spacing w:line="276" w:lineRule="auto"/>
        <w:ind w:firstLine="567"/>
        <w:jc w:val="both"/>
        <w:rPr>
          <w:rFonts w:eastAsia="TimesNewRomanPSMT"/>
        </w:rPr>
      </w:pPr>
      <w:r w:rsidRPr="00F124E9">
        <w:rPr>
          <w:rFonts w:eastAsia="TimesNewRomanPS-BoldMT"/>
        </w:rPr>
        <w:t>§6. </w:t>
      </w:r>
      <w:r w:rsidRPr="00F124E9">
        <w:rPr>
          <w:rFonts w:eastAsia="TimesNewRomanPSMT"/>
        </w:rPr>
        <w:t xml:space="preserve">W zakresie zasad ochrony dziedzictwa kulturowego i zabytków, w tym krajobrazów </w:t>
      </w:r>
      <w:r w:rsidRPr="00B503AC">
        <w:rPr>
          <w:rFonts w:eastAsia="TimesNewRomanPSMT"/>
        </w:rPr>
        <w:t>kulturowych, oraz dóbr kultury współczesnej ustala się nakaz prowadzenia badań archeologicznych, zgodnie z przepisami odrębnymi, w granicach wskazan</w:t>
      </w:r>
      <w:r w:rsidR="00187D11" w:rsidRPr="00B503AC">
        <w:rPr>
          <w:rFonts w:eastAsia="TimesNewRomanPSMT"/>
        </w:rPr>
        <w:t>ych</w:t>
      </w:r>
      <w:r w:rsidRPr="00B503AC">
        <w:rPr>
          <w:rFonts w:eastAsia="TimesNewRomanPSMT"/>
        </w:rPr>
        <w:t xml:space="preserve"> na rysunku planu </w:t>
      </w:r>
      <w:r w:rsidR="00113424" w:rsidRPr="00B503AC">
        <w:rPr>
          <w:rFonts w:eastAsia="TimesNewRomanPSMT"/>
        </w:rPr>
        <w:t>stref</w:t>
      </w:r>
      <w:r w:rsidRPr="00B503AC">
        <w:rPr>
          <w:rFonts w:eastAsia="TimesNewRomanPSMT"/>
        </w:rPr>
        <w:t xml:space="preserve"> ochrony konserwatorskiej stanowisk archeologicznych w trakcie prowadzenia robót ziemnych lub w związku ze zmianą zagospodarowania terenu.</w:t>
      </w:r>
    </w:p>
    <w:p w:rsidR="00D976BD" w:rsidRPr="00B503AC" w:rsidRDefault="00D976BD" w:rsidP="0059229C">
      <w:pPr>
        <w:pStyle w:val="Akapitzlist"/>
        <w:suppressAutoHyphens w:val="0"/>
        <w:autoSpaceDE w:val="0"/>
        <w:spacing w:line="276" w:lineRule="auto"/>
        <w:ind w:left="568"/>
        <w:jc w:val="both"/>
        <w:rPr>
          <w:rFonts w:eastAsia="TimesNewRomanPSMT"/>
        </w:rPr>
      </w:pPr>
    </w:p>
    <w:p w:rsidR="00D26F34" w:rsidRPr="00B503AC" w:rsidRDefault="00D26F34" w:rsidP="0059229C">
      <w:pPr>
        <w:suppressAutoHyphens w:val="0"/>
        <w:autoSpaceDE w:val="0"/>
        <w:spacing w:line="276" w:lineRule="auto"/>
        <w:ind w:firstLine="567"/>
        <w:jc w:val="both"/>
        <w:rPr>
          <w:rFonts w:eastAsia="Lucida Sans Unicode"/>
          <w:spacing w:val="-1"/>
        </w:rPr>
      </w:pPr>
      <w:r w:rsidRPr="00B503AC">
        <w:rPr>
          <w:rFonts w:eastAsia="Univers-PL"/>
          <w:spacing w:val="-1"/>
        </w:rPr>
        <w:t>§</w:t>
      </w:r>
      <w:r w:rsidR="00D00C65" w:rsidRPr="00B503AC">
        <w:rPr>
          <w:rFonts w:eastAsia="Univers-PL"/>
          <w:spacing w:val="-1"/>
        </w:rPr>
        <w:t>7</w:t>
      </w:r>
      <w:r w:rsidRPr="00B503AC">
        <w:rPr>
          <w:rFonts w:eastAsia="Univers-PL"/>
          <w:spacing w:val="-1"/>
        </w:rPr>
        <w:t xml:space="preserve">. </w:t>
      </w:r>
      <w:r w:rsidRPr="00B503AC">
        <w:rPr>
          <w:rFonts w:eastAsia="Lucida Sans Unicode"/>
          <w:spacing w:val="-1"/>
        </w:rPr>
        <w:t>W zakresie zasad kształtowania zabudowy oraz wskaźników zagospodarowania teren</w:t>
      </w:r>
      <w:r w:rsidR="00D976BD" w:rsidRPr="00B503AC">
        <w:rPr>
          <w:rFonts w:eastAsia="Lucida Sans Unicode"/>
          <w:spacing w:val="-1"/>
        </w:rPr>
        <w:t>ów</w:t>
      </w:r>
      <w:r w:rsidRPr="00B503AC">
        <w:rPr>
          <w:rFonts w:eastAsia="Lucida Sans Unicode"/>
          <w:spacing w:val="-1"/>
        </w:rPr>
        <w:t xml:space="preserve"> zabudowy mieszkaniowej jednorodzinnej</w:t>
      </w:r>
      <w:r w:rsidR="004F4D75" w:rsidRPr="00B503AC">
        <w:rPr>
          <w:rFonts w:eastAsia="Lucida Sans Unicode"/>
          <w:spacing w:val="-1"/>
        </w:rPr>
        <w:t xml:space="preserve"> wolnostojącej</w:t>
      </w:r>
      <w:r w:rsidRPr="00B503AC">
        <w:rPr>
          <w:rFonts w:eastAsia="Lucida Sans Unicode"/>
          <w:spacing w:val="-1"/>
        </w:rPr>
        <w:t>, oznaczon</w:t>
      </w:r>
      <w:r w:rsidR="00D976BD" w:rsidRPr="00B503AC">
        <w:rPr>
          <w:rFonts w:eastAsia="Lucida Sans Unicode"/>
          <w:spacing w:val="-1"/>
        </w:rPr>
        <w:t>ych</w:t>
      </w:r>
      <w:r w:rsidRPr="00B503AC">
        <w:rPr>
          <w:rFonts w:eastAsia="Lucida Sans Unicode"/>
          <w:spacing w:val="-1"/>
        </w:rPr>
        <w:t xml:space="preserve"> symbol</w:t>
      </w:r>
      <w:r w:rsidR="00D976BD" w:rsidRPr="00B503AC">
        <w:rPr>
          <w:rFonts w:eastAsia="Lucida Sans Unicode"/>
          <w:spacing w:val="-1"/>
        </w:rPr>
        <w:t>ami</w:t>
      </w:r>
      <w:r w:rsidRPr="00B503AC">
        <w:rPr>
          <w:rFonts w:eastAsia="Lucida Sans Unicode"/>
          <w:spacing w:val="-1"/>
        </w:rPr>
        <w:t xml:space="preserve"> </w:t>
      </w:r>
      <w:r w:rsidR="004F4D75" w:rsidRPr="00B503AC">
        <w:rPr>
          <w:rFonts w:eastAsia="Lucida Sans Unicode"/>
        </w:rPr>
        <w:t xml:space="preserve">od </w:t>
      </w:r>
      <w:r w:rsidR="004F4D75" w:rsidRPr="00B503AC">
        <w:rPr>
          <w:b/>
          <w:bCs/>
        </w:rPr>
        <w:t>1MNW</w:t>
      </w:r>
      <w:r w:rsidR="004F4D75" w:rsidRPr="00B503AC">
        <w:t xml:space="preserve"> do </w:t>
      </w:r>
      <w:r w:rsidR="00F534D4" w:rsidRPr="00B503AC">
        <w:rPr>
          <w:b/>
          <w:bCs/>
        </w:rPr>
        <w:t>49</w:t>
      </w:r>
      <w:r w:rsidR="004F4D75" w:rsidRPr="00B503AC">
        <w:rPr>
          <w:b/>
          <w:bCs/>
        </w:rPr>
        <w:t>MNW</w:t>
      </w:r>
      <w:r w:rsidR="00615BE3" w:rsidRPr="00B503AC">
        <w:t xml:space="preserve"> </w:t>
      </w:r>
      <w:r w:rsidRPr="00B503AC">
        <w:rPr>
          <w:rFonts w:eastAsia="Lucida Sans Unicode"/>
          <w:spacing w:val="-1"/>
        </w:rPr>
        <w:t>ustala się:</w:t>
      </w:r>
    </w:p>
    <w:p w:rsidR="00D26F34" w:rsidRPr="00B503AC" w:rsidRDefault="00D26F34" w:rsidP="0059229C">
      <w:pPr>
        <w:numPr>
          <w:ilvl w:val="0"/>
          <w:numId w:val="8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bCs/>
          <w:spacing w:val="-1"/>
        </w:rPr>
      </w:pPr>
      <w:r w:rsidRPr="00B503AC">
        <w:rPr>
          <w:rFonts w:eastAsia="Lucida Sans Unicode"/>
          <w:spacing w:val="-1"/>
        </w:rPr>
        <w:t xml:space="preserve">dopuszczenie lokalizacji na działce budowlanej: </w:t>
      </w:r>
    </w:p>
    <w:p w:rsidR="00CA7156" w:rsidRPr="00B503AC" w:rsidRDefault="00D26F34" w:rsidP="00B503AC">
      <w:pPr>
        <w:pStyle w:val="Akapitzlist"/>
        <w:numPr>
          <w:ilvl w:val="2"/>
          <w:numId w:val="26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bCs/>
          <w:spacing w:val="-1"/>
        </w:rPr>
      </w:pPr>
      <w:r w:rsidRPr="00B503AC">
        <w:rPr>
          <w:rFonts w:eastAsia="Lucida Sans Unicode"/>
          <w:bCs/>
          <w:spacing w:val="-1"/>
        </w:rPr>
        <w:t>jednego budynku mieszkalnego jednorodzinnego wolnostojącego</w:t>
      </w:r>
      <w:r w:rsidR="00647E0F" w:rsidRPr="00B503AC">
        <w:rPr>
          <w:rFonts w:eastAsia="Lucida Sans Unicode"/>
          <w:bCs/>
          <w:spacing w:val="-1"/>
        </w:rPr>
        <w:t>,</w:t>
      </w:r>
    </w:p>
    <w:p w:rsidR="00D00C65" w:rsidRPr="00F124E9" w:rsidRDefault="004F4D75" w:rsidP="00B503AC">
      <w:pPr>
        <w:pStyle w:val="Akapitzlist"/>
        <w:numPr>
          <w:ilvl w:val="2"/>
          <w:numId w:val="26"/>
        </w:numPr>
        <w:suppressAutoHyphens w:val="0"/>
        <w:autoSpaceDE w:val="0"/>
        <w:spacing w:line="276" w:lineRule="auto"/>
        <w:ind w:left="851" w:hanging="284"/>
        <w:jc w:val="both"/>
        <w:rPr>
          <w:rFonts w:eastAsia="TimesNewRomanPS-BoldMT"/>
          <w:bCs/>
          <w:spacing w:val="-1"/>
        </w:rPr>
      </w:pPr>
      <w:r w:rsidRPr="00B503AC">
        <w:rPr>
          <w:rFonts w:eastAsia="Lucida Sans Unicode"/>
          <w:bCs/>
          <w:spacing w:val="-1"/>
        </w:rPr>
        <w:t xml:space="preserve">jednego </w:t>
      </w:r>
      <w:r w:rsidR="00191378" w:rsidRPr="00B503AC">
        <w:rPr>
          <w:rFonts w:eastAsia="TimesNewRomanPS-BoldMT"/>
          <w:bCs/>
          <w:spacing w:val="-1"/>
        </w:rPr>
        <w:t>budynk</w:t>
      </w:r>
      <w:r w:rsidRPr="00B503AC">
        <w:rPr>
          <w:rFonts w:eastAsia="TimesNewRomanPS-BoldMT"/>
          <w:bCs/>
          <w:spacing w:val="-1"/>
        </w:rPr>
        <w:t>u</w:t>
      </w:r>
      <w:r w:rsidR="00191378" w:rsidRPr="00F124E9">
        <w:rPr>
          <w:rFonts w:eastAsia="TimesNewRomanPS-BoldMT"/>
          <w:bCs/>
          <w:spacing w:val="-1"/>
        </w:rPr>
        <w:t xml:space="preserve"> </w:t>
      </w:r>
      <w:r w:rsidR="00CA7156" w:rsidRPr="00F124E9">
        <w:rPr>
          <w:rFonts w:eastAsia="TimesNewRomanPS-BoldMT"/>
          <w:bCs/>
          <w:spacing w:val="-1"/>
        </w:rPr>
        <w:t>gospodarczo-garażow</w:t>
      </w:r>
      <w:r w:rsidRPr="00F124E9">
        <w:rPr>
          <w:rFonts w:eastAsia="TimesNewRomanPS-BoldMT"/>
          <w:bCs/>
          <w:spacing w:val="-1"/>
        </w:rPr>
        <w:t>ego</w:t>
      </w:r>
      <w:r w:rsidR="00CA7156" w:rsidRPr="00F124E9">
        <w:rPr>
          <w:rFonts w:eastAsia="TimesNewRomanPS-BoldMT"/>
          <w:bCs/>
          <w:spacing w:val="-1"/>
        </w:rPr>
        <w:t xml:space="preserve"> </w:t>
      </w:r>
      <w:r w:rsidR="00EE4DC8" w:rsidRPr="00F124E9">
        <w:rPr>
          <w:rFonts w:eastAsia="TimesNewRomanPS-BoldMT"/>
          <w:bCs/>
          <w:spacing w:val="-1"/>
        </w:rPr>
        <w:t xml:space="preserve">i wiat </w:t>
      </w:r>
      <w:r w:rsidR="00CA7156" w:rsidRPr="00F124E9">
        <w:rPr>
          <w:rFonts w:eastAsia="TimesNewRomanPS-BoldMT"/>
          <w:bCs/>
          <w:spacing w:val="-1"/>
        </w:rPr>
        <w:t xml:space="preserve">o </w:t>
      </w:r>
      <w:r w:rsidR="00EE4DC8" w:rsidRPr="00F124E9">
        <w:rPr>
          <w:rFonts w:eastAsia="TimesNewRomanPS-BoldMT"/>
          <w:bCs/>
          <w:spacing w:val="-1"/>
        </w:rPr>
        <w:t xml:space="preserve">łącznej </w:t>
      </w:r>
      <w:r w:rsidR="00CA7156" w:rsidRPr="00F124E9">
        <w:rPr>
          <w:rFonts w:eastAsia="TimesNewRomanPS-BoldMT"/>
          <w:bCs/>
          <w:spacing w:val="-1"/>
        </w:rPr>
        <w:t xml:space="preserve">powierzchni zabudowy nie większej niż </w:t>
      </w:r>
      <w:r w:rsidR="008D6973" w:rsidRPr="00F124E9">
        <w:rPr>
          <w:rFonts w:eastAsia="TimesNewRomanPS-BoldMT"/>
          <w:bCs/>
          <w:spacing w:val="-1"/>
        </w:rPr>
        <w:t>5</w:t>
      </w:r>
      <w:r w:rsidR="00CA7156" w:rsidRPr="00F124E9">
        <w:rPr>
          <w:rFonts w:eastAsia="TimesNewRomanPS-BoldMT"/>
          <w:bCs/>
          <w:spacing w:val="-1"/>
        </w:rPr>
        <w:t>0 m</w:t>
      </w:r>
      <w:r w:rsidR="00CA7156" w:rsidRPr="00F124E9">
        <w:rPr>
          <w:rFonts w:eastAsia="TimesNewRomanPS-BoldMT"/>
          <w:bCs/>
          <w:spacing w:val="-1"/>
          <w:vertAlign w:val="superscript"/>
        </w:rPr>
        <w:t>2</w:t>
      </w:r>
      <w:r w:rsidR="00D00C65" w:rsidRPr="00F124E9">
        <w:rPr>
          <w:rFonts w:eastAsia="TimesNewRomanPS-BoldMT"/>
          <w:bCs/>
          <w:spacing w:val="-1"/>
        </w:rPr>
        <w:t>;</w:t>
      </w:r>
    </w:p>
    <w:p w:rsidR="00BA01D5" w:rsidRPr="00F124E9" w:rsidRDefault="00BA01D5" w:rsidP="0059229C">
      <w:pPr>
        <w:numPr>
          <w:ilvl w:val="0"/>
          <w:numId w:val="8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i/>
          <w:iCs/>
          <w:spacing w:val="-1"/>
        </w:rPr>
      </w:pPr>
      <w:r w:rsidRPr="00F124E9">
        <w:rPr>
          <w:rFonts w:eastAsia="Lucida Sans Unicode"/>
          <w:spacing w:val="-1"/>
        </w:rPr>
        <w:t xml:space="preserve">dopuszczenie zachowania istniejącej zabudowy mieszkaniowej jednorodzinnej bliźniaczej z możliwością </w:t>
      </w:r>
      <w:r w:rsidR="00BB2477" w:rsidRPr="00F124E9">
        <w:rPr>
          <w:rFonts w:eastAsia="Lucida Sans Unicode"/>
          <w:spacing w:val="-1"/>
        </w:rPr>
        <w:t xml:space="preserve">jej </w:t>
      </w:r>
      <w:r w:rsidRPr="00F124E9">
        <w:rPr>
          <w:rFonts w:eastAsia="Times New Roman"/>
          <w:kern w:val="0"/>
          <w:lang w:eastAsia="pl-PL"/>
        </w:rPr>
        <w:t>przebudowy, rozbudowy lub nadbudowy, zgodnie z ustalonymi w planie parametrami;</w:t>
      </w:r>
    </w:p>
    <w:p w:rsidR="00CD5433" w:rsidRPr="00F124E9" w:rsidRDefault="00BA01D5" w:rsidP="00BA01D5">
      <w:pPr>
        <w:numPr>
          <w:ilvl w:val="0"/>
          <w:numId w:val="8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i/>
          <w:iCs/>
          <w:spacing w:val="-1"/>
        </w:rPr>
      </w:pPr>
      <w:r w:rsidRPr="00F124E9">
        <w:rPr>
          <w:rFonts w:eastAsia="Lucida Sans Unicode"/>
          <w:spacing w:val="-1"/>
        </w:rPr>
        <w:t>wysokość</w:t>
      </w:r>
      <w:r w:rsidR="00CD5433" w:rsidRPr="00F124E9">
        <w:rPr>
          <w:rFonts w:eastAsia="Lucida Sans Unicode"/>
          <w:spacing w:val="-1"/>
        </w:rPr>
        <w:t>:</w:t>
      </w:r>
    </w:p>
    <w:p w:rsidR="00BA01D5" w:rsidRPr="00B503AC" w:rsidRDefault="00BA01D5" w:rsidP="00B503AC">
      <w:pPr>
        <w:pStyle w:val="Akapitzlist"/>
        <w:numPr>
          <w:ilvl w:val="2"/>
          <w:numId w:val="24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>budynku mieszkalnego nie większą niż 9 m i nie więcej niż dwie kondygnacje nadziemne</w:t>
      </w:r>
      <w:r w:rsidR="00CD5433" w:rsidRPr="00F124E9">
        <w:rPr>
          <w:rFonts w:eastAsia="Lucida Sans Unicode"/>
          <w:spacing w:val="-1"/>
        </w:rPr>
        <w:t>,</w:t>
      </w:r>
    </w:p>
    <w:p w:rsidR="00CD5433" w:rsidRPr="00B503AC" w:rsidRDefault="00CD5433" w:rsidP="00B503AC">
      <w:pPr>
        <w:pStyle w:val="Akapitzlist"/>
        <w:numPr>
          <w:ilvl w:val="2"/>
          <w:numId w:val="24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B503AC">
        <w:rPr>
          <w:rFonts w:eastAsia="TimesNewRomanPS-BoldMT"/>
          <w:bCs/>
          <w:spacing w:val="-1"/>
        </w:rPr>
        <w:t xml:space="preserve">budynku gospodarczo-garażowego z dachem stromym nie większą niż 5,5 m </w:t>
      </w:r>
      <w:r w:rsidRPr="00B503AC">
        <w:rPr>
          <w:rFonts w:eastAsia="Lucida Sans Unicode"/>
          <w:spacing w:val="-1"/>
        </w:rPr>
        <w:t>i nie więcej niż jedna kondygnacja nadziemna,</w:t>
      </w:r>
    </w:p>
    <w:p w:rsidR="00CD5433" w:rsidRPr="00B503AC" w:rsidRDefault="00CD5433" w:rsidP="00B503AC">
      <w:pPr>
        <w:pStyle w:val="Akapitzlist"/>
        <w:numPr>
          <w:ilvl w:val="2"/>
          <w:numId w:val="24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B503AC">
        <w:rPr>
          <w:rFonts w:eastAsia="TimesNewRomanPS-BoldMT"/>
          <w:bCs/>
          <w:spacing w:val="-1"/>
        </w:rPr>
        <w:t xml:space="preserve">budynku gospodarczo-garażowego z dachem płaskim nie większą niż 3 m </w:t>
      </w:r>
      <w:r w:rsidRPr="00B503AC">
        <w:rPr>
          <w:rFonts w:eastAsia="Lucida Sans Unicode"/>
          <w:spacing w:val="-1"/>
        </w:rPr>
        <w:t>i nie więcej niż jedna kondygnacja nadziemna,</w:t>
      </w:r>
    </w:p>
    <w:p w:rsidR="00CD5433" w:rsidRPr="00B503AC" w:rsidRDefault="00CD5433" w:rsidP="00B503AC">
      <w:pPr>
        <w:pStyle w:val="Akapitzlist"/>
        <w:numPr>
          <w:ilvl w:val="2"/>
          <w:numId w:val="24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B503AC">
        <w:rPr>
          <w:rFonts w:eastAsia="Lucida Sans Unicode"/>
          <w:spacing w:val="-1"/>
        </w:rPr>
        <w:t>wiat nie większą niż 3 m;</w:t>
      </w:r>
    </w:p>
    <w:p w:rsidR="0082640F" w:rsidRPr="00B503AC" w:rsidRDefault="00AA400E" w:rsidP="0059229C">
      <w:pPr>
        <w:numPr>
          <w:ilvl w:val="0"/>
          <w:numId w:val="8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B503AC">
        <w:rPr>
          <w:rFonts w:eastAsia="Lucida Sans Unicode"/>
          <w:spacing w:val="-1"/>
        </w:rPr>
        <w:t>powierzchnię zabudowy działki budowlanej</w:t>
      </w:r>
      <w:r w:rsidR="0082640F" w:rsidRPr="00B503AC">
        <w:rPr>
          <w:rFonts w:eastAsia="Lucida Sans Unicode"/>
          <w:spacing w:val="-1"/>
        </w:rPr>
        <w:t>:</w:t>
      </w:r>
    </w:p>
    <w:p w:rsidR="00AA400E" w:rsidRPr="00B503AC" w:rsidRDefault="00AA400E" w:rsidP="00B503AC">
      <w:pPr>
        <w:pStyle w:val="Akapitzlist"/>
        <w:numPr>
          <w:ilvl w:val="2"/>
          <w:numId w:val="46"/>
        </w:numPr>
        <w:suppressAutoHyphens w:val="0"/>
        <w:autoSpaceDE w:val="0"/>
        <w:spacing w:line="276" w:lineRule="auto"/>
        <w:ind w:left="851" w:hanging="284"/>
        <w:jc w:val="both"/>
      </w:pPr>
      <w:r w:rsidRPr="00B503AC">
        <w:rPr>
          <w:rFonts w:eastAsia="Lucida Sans Unicode"/>
          <w:spacing w:val="-1"/>
        </w:rPr>
        <w:t>nie większą niż 25%</w:t>
      </w:r>
      <w:r w:rsidR="0082640F" w:rsidRPr="00B503AC">
        <w:rPr>
          <w:rFonts w:eastAsia="Lucida Sans Unicode"/>
          <w:spacing w:val="-1"/>
        </w:rPr>
        <w:t xml:space="preserve"> na terenach </w:t>
      </w:r>
      <w:r w:rsidR="0082640F" w:rsidRPr="00B503AC">
        <w:rPr>
          <w:rFonts w:eastAsia="Lucida Sans Unicode"/>
        </w:rPr>
        <w:t xml:space="preserve">od </w:t>
      </w:r>
      <w:r w:rsidR="0082640F" w:rsidRPr="00B503AC">
        <w:rPr>
          <w:b/>
          <w:bCs/>
        </w:rPr>
        <w:t>1MNW</w:t>
      </w:r>
      <w:r w:rsidR="0082640F" w:rsidRPr="00B503AC">
        <w:t xml:space="preserve"> do </w:t>
      </w:r>
      <w:r w:rsidR="0082640F" w:rsidRPr="00B503AC">
        <w:rPr>
          <w:b/>
          <w:bCs/>
        </w:rPr>
        <w:t>17MNW</w:t>
      </w:r>
      <w:r w:rsidR="0082640F" w:rsidRPr="00B503AC">
        <w:t xml:space="preserve">, od </w:t>
      </w:r>
      <w:r w:rsidR="0082640F" w:rsidRPr="00B503AC">
        <w:rPr>
          <w:b/>
          <w:bCs/>
        </w:rPr>
        <w:t>19MNW</w:t>
      </w:r>
      <w:r w:rsidR="0082640F" w:rsidRPr="00B503AC">
        <w:t xml:space="preserve"> do </w:t>
      </w:r>
      <w:r w:rsidR="001C66BD" w:rsidRPr="00B503AC">
        <w:rPr>
          <w:b/>
          <w:bCs/>
        </w:rPr>
        <w:t>3</w:t>
      </w:r>
      <w:r w:rsidR="00F534D4" w:rsidRPr="00B503AC">
        <w:rPr>
          <w:b/>
          <w:bCs/>
        </w:rPr>
        <w:t>6</w:t>
      </w:r>
      <w:r w:rsidR="0082640F" w:rsidRPr="00B503AC">
        <w:rPr>
          <w:b/>
          <w:bCs/>
        </w:rPr>
        <w:t>MNW</w:t>
      </w:r>
      <w:r w:rsidR="0082640F" w:rsidRPr="00B503AC">
        <w:t xml:space="preserve">, od </w:t>
      </w:r>
      <w:r w:rsidR="00F534D4" w:rsidRPr="00B503AC">
        <w:rPr>
          <w:b/>
          <w:bCs/>
        </w:rPr>
        <w:t>41</w:t>
      </w:r>
      <w:r w:rsidR="0082640F" w:rsidRPr="00B503AC">
        <w:rPr>
          <w:b/>
          <w:bCs/>
        </w:rPr>
        <w:t>MNW</w:t>
      </w:r>
      <w:r w:rsidR="0082640F" w:rsidRPr="00B503AC">
        <w:t xml:space="preserve"> do </w:t>
      </w:r>
      <w:r w:rsidR="00F534D4" w:rsidRPr="00B503AC">
        <w:rPr>
          <w:b/>
          <w:bCs/>
        </w:rPr>
        <w:t>49</w:t>
      </w:r>
      <w:r w:rsidR="0082640F" w:rsidRPr="00B503AC">
        <w:rPr>
          <w:b/>
          <w:bCs/>
        </w:rPr>
        <w:t>MNW</w:t>
      </w:r>
      <w:r w:rsidR="0082640F" w:rsidRPr="00B503AC">
        <w:t>,</w:t>
      </w:r>
    </w:p>
    <w:p w:rsidR="0082640F" w:rsidRPr="00B503AC" w:rsidRDefault="002D2B82" w:rsidP="00B503AC">
      <w:pPr>
        <w:pStyle w:val="Akapitzlist"/>
        <w:numPr>
          <w:ilvl w:val="2"/>
          <w:numId w:val="46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B503AC">
        <w:rPr>
          <w:rFonts w:eastAsia="Lucida Sans Unicode"/>
          <w:spacing w:val="-1"/>
        </w:rPr>
        <w:t>nie większą niż 30% na terenach:</w:t>
      </w:r>
      <w:r w:rsidRPr="00B503AC">
        <w:rPr>
          <w:rFonts w:eastAsia="Lucida Sans Unicode"/>
        </w:rPr>
        <w:t xml:space="preserve"> </w:t>
      </w:r>
      <w:r w:rsidRPr="00B503AC">
        <w:rPr>
          <w:b/>
          <w:bCs/>
        </w:rPr>
        <w:t>18MNW</w:t>
      </w:r>
      <w:r w:rsidRPr="00B503AC">
        <w:t xml:space="preserve">, od </w:t>
      </w:r>
      <w:r w:rsidR="00F534D4" w:rsidRPr="00B503AC">
        <w:rPr>
          <w:b/>
          <w:bCs/>
        </w:rPr>
        <w:t>37</w:t>
      </w:r>
      <w:r w:rsidRPr="00B503AC">
        <w:rPr>
          <w:b/>
          <w:bCs/>
        </w:rPr>
        <w:t>MNW</w:t>
      </w:r>
      <w:r w:rsidRPr="00B503AC">
        <w:t xml:space="preserve"> do </w:t>
      </w:r>
      <w:r w:rsidR="0077652D" w:rsidRPr="00B503AC">
        <w:rPr>
          <w:b/>
          <w:bCs/>
        </w:rPr>
        <w:t>4</w:t>
      </w:r>
      <w:r w:rsidR="00F534D4" w:rsidRPr="00B503AC">
        <w:rPr>
          <w:b/>
          <w:bCs/>
        </w:rPr>
        <w:t>0</w:t>
      </w:r>
      <w:r w:rsidRPr="00B503AC">
        <w:rPr>
          <w:b/>
          <w:bCs/>
        </w:rPr>
        <w:t>MNW</w:t>
      </w:r>
      <w:r w:rsidR="0077652D" w:rsidRPr="00B503AC">
        <w:t>;</w:t>
      </w:r>
    </w:p>
    <w:p w:rsidR="00AE2952" w:rsidRPr="00B503AC" w:rsidRDefault="00D26F34" w:rsidP="0059229C">
      <w:pPr>
        <w:numPr>
          <w:ilvl w:val="0"/>
          <w:numId w:val="8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B503AC">
        <w:rPr>
          <w:rFonts w:eastAsia="Lucida Sans Unicode"/>
          <w:spacing w:val="-1"/>
        </w:rPr>
        <w:t>intensywność zabudowy</w:t>
      </w:r>
      <w:r w:rsidR="00AE2952" w:rsidRPr="00B503AC">
        <w:rPr>
          <w:rFonts w:eastAsia="Verdana"/>
          <w:spacing w:val="-1"/>
        </w:rPr>
        <w:t>:</w:t>
      </w:r>
    </w:p>
    <w:p w:rsidR="00D26F34" w:rsidRPr="00B503AC" w:rsidRDefault="00D26F34" w:rsidP="00B503AC">
      <w:pPr>
        <w:pStyle w:val="Akapitzlist"/>
        <w:numPr>
          <w:ilvl w:val="2"/>
          <w:numId w:val="47"/>
        </w:numPr>
        <w:suppressAutoHyphens w:val="0"/>
        <w:autoSpaceDE w:val="0"/>
        <w:spacing w:line="276" w:lineRule="auto"/>
        <w:ind w:left="851" w:hanging="284"/>
        <w:jc w:val="both"/>
      </w:pPr>
      <w:r w:rsidRPr="00B503AC">
        <w:rPr>
          <w:rFonts w:eastAsia="Lucida Sans Unicode"/>
          <w:spacing w:val="-1"/>
        </w:rPr>
        <w:t xml:space="preserve">od 0 do </w:t>
      </w:r>
      <w:r w:rsidR="00D00C65" w:rsidRPr="00B503AC">
        <w:rPr>
          <w:rFonts w:eastAsia="Lucida Sans Unicode"/>
          <w:spacing w:val="-1"/>
        </w:rPr>
        <w:t>0,75</w:t>
      </w:r>
      <w:r w:rsidR="00AE2952" w:rsidRPr="00B503AC">
        <w:rPr>
          <w:rFonts w:eastAsia="Lucida Sans Unicode"/>
          <w:spacing w:val="-1"/>
        </w:rPr>
        <w:t xml:space="preserve"> na terenach </w:t>
      </w:r>
      <w:r w:rsidR="00AE2952" w:rsidRPr="00B503AC">
        <w:rPr>
          <w:rFonts w:eastAsia="Lucida Sans Unicode"/>
        </w:rPr>
        <w:t xml:space="preserve">od </w:t>
      </w:r>
      <w:r w:rsidR="001C66BD" w:rsidRPr="00B503AC">
        <w:rPr>
          <w:b/>
          <w:bCs/>
        </w:rPr>
        <w:t>1MNW</w:t>
      </w:r>
      <w:r w:rsidR="001C66BD" w:rsidRPr="00B503AC">
        <w:t xml:space="preserve"> do </w:t>
      </w:r>
      <w:r w:rsidR="001C66BD" w:rsidRPr="00B503AC">
        <w:rPr>
          <w:b/>
          <w:bCs/>
        </w:rPr>
        <w:t>17MNW</w:t>
      </w:r>
      <w:r w:rsidR="001C66BD" w:rsidRPr="00B503AC">
        <w:t xml:space="preserve">, od </w:t>
      </w:r>
      <w:r w:rsidR="001C66BD" w:rsidRPr="00B503AC">
        <w:rPr>
          <w:b/>
          <w:bCs/>
        </w:rPr>
        <w:t>19MNW</w:t>
      </w:r>
      <w:r w:rsidR="001C66BD" w:rsidRPr="00B503AC">
        <w:t xml:space="preserve"> do </w:t>
      </w:r>
      <w:r w:rsidR="001C66BD" w:rsidRPr="00B503AC">
        <w:rPr>
          <w:b/>
          <w:bCs/>
        </w:rPr>
        <w:t>3</w:t>
      </w:r>
      <w:r w:rsidR="00F534D4" w:rsidRPr="00B503AC">
        <w:rPr>
          <w:b/>
          <w:bCs/>
        </w:rPr>
        <w:t>6</w:t>
      </w:r>
      <w:r w:rsidR="001C66BD" w:rsidRPr="00B503AC">
        <w:rPr>
          <w:b/>
          <w:bCs/>
        </w:rPr>
        <w:t>MNW</w:t>
      </w:r>
      <w:r w:rsidR="001C66BD" w:rsidRPr="00B503AC">
        <w:t xml:space="preserve">, od </w:t>
      </w:r>
      <w:r w:rsidR="001C66BD" w:rsidRPr="00B503AC">
        <w:rPr>
          <w:b/>
          <w:bCs/>
        </w:rPr>
        <w:t>4</w:t>
      </w:r>
      <w:r w:rsidR="00F534D4" w:rsidRPr="00B503AC">
        <w:rPr>
          <w:b/>
          <w:bCs/>
        </w:rPr>
        <w:t>1</w:t>
      </w:r>
      <w:r w:rsidR="001C66BD" w:rsidRPr="00B503AC">
        <w:rPr>
          <w:b/>
          <w:bCs/>
        </w:rPr>
        <w:t>MNW</w:t>
      </w:r>
      <w:r w:rsidR="00AE2952" w:rsidRPr="00B503AC">
        <w:t xml:space="preserve"> do </w:t>
      </w:r>
      <w:r w:rsidR="00F534D4" w:rsidRPr="00B503AC">
        <w:rPr>
          <w:b/>
          <w:bCs/>
        </w:rPr>
        <w:t>49</w:t>
      </w:r>
      <w:r w:rsidR="00AE2952" w:rsidRPr="00B503AC">
        <w:rPr>
          <w:b/>
          <w:bCs/>
        </w:rPr>
        <w:t>MNW</w:t>
      </w:r>
      <w:r w:rsidR="00AE2952" w:rsidRPr="00B503AC">
        <w:t>,</w:t>
      </w:r>
    </w:p>
    <w:p w:rsidR="00AE2952" w:rsidRPr="00B503AC" w:rsidRDefault="00AE2952" w:rsidP="00B503AC">
      <w:pPr>
        <w:pStyle w:val="Akapitzlist"/>
        <w:numPr>
          <w:ilvl w:val="2"/>
          <w:numId w:val="47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B503AC">
        <w:t xml:space="preserve">od 0 do 0,9 </w:t>
      </w:r>
      <w:r w:rsidRPr="00B503AC">
        <w:rPr>
          <w:rFonts w:eastAsia="Lucida Sans Unicode"/>
          <w:spacing w:val="-1"/>
        </w:rPr>
        <w:t>na terenach:</w:t>
      </w:r>
      <w:r w:rsidRPr="00B503AC">
        <w:rPr>
          <w:rFonts w:eastAsia="Lucida Sans Unicode"/>
        </w:rPr>
        <w:t xml:space="preserve"> </w:t>
      </w:r>
      <w:r w:rsidRPr="00B503AC">
        <w:rPr>
          <w:b/>
          <w:bCs/>
        </w:rPr>
        <w:t>18MNW</w:t>
      </w:r>
      <w:r w:rsidRPr="00B503AC">
        <w:t xml:space="preserve">, od </w:t>
      </w:r>
      <w:r w:rsidR="00F534D4" w:rsidRPr="00B503AC">
        <w:rPr>
          <w:b/>
          <w:bCs/>
        </w:rPr>
        <w:t>37</w:t>
      </w:r>
      <w:r w:rsidRPr="00B503AC">
        <w:rPr>
          <w:b/>
          <w:bCs/>
        </w:rPr>
        <w:t>MNW</w:t>
      </w:r>
      <w:r w:rsidRPr="00B503AC">
        <w:t xml:space="preserve"> do </w:t>
      </w:r>
      <w:r w:rsidRPr="00B503AC">
        <w:rPr>
          <w:b/>
          <w:bCs/>
        </w:rPr>
        <w:t>4</w:t>
      </w:r>
      <w:r w:rsidR="00F534D4" w:rsidRPr="00B503AC">
        <w:rPr>
          <w:b/>
          <w:bCs/>
        </w:rPr>
        <w:t>0</w:t>
      </w:r>
      <w:r w:rsidRPr="00B503AC">
        <w:rPr>
          <w:b/>
          <w:bCs/>
        </w:rPr>
        <w:t>MNW</w:t>
      </w:r>
      <w:r w:rsidRPr="00B503AC">
        <w:t>;</w:t>
      </w:r>
    </w:p>
    <w:p w:rsidR="00D26F34" w:rsidRPr="00B503AC" w:rsidRDefault="00D26F34" w:rsidP="0059229C">
      <w:pPr>
        <w:numPr>
          <w:ilvl w:val="0"/>
          <w:numId w:val="8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B503AC">
        <w:rPr>
          <w:rFonts w:eastAsia="Lucida Sans Unicode"/>
          <w:spacing w:val="-1"/>
        </w:rPr>
        <w:t xml:space="preserve">powierzchnię biologicznie czynną na działce budowlanej nie mniejszą niż </w:t>
      </w:r>
      <w:r w:rsidR="00230F97" w:rsidRPr="00B503AC">
        <w:rPr>
          <w:rFonts w:eastAsia="Lucida Sans Unicode"/>
          <w:spacing w:val="-1"/>
        </w:rPr>
        <w:t>6</w:t>
      </w:r>
      <w:r w:rsidR="006D6314" w:rsidRPr="00B503AC">
        <w:rPr>
          <w:rFonts w:eastAsia="Lucida Sans Unicode"/>
          <w:spacing w:val="-1"/>
        </w:rPr>
        <w:t>0</w:t>
      </w:r>
      <w:r w:rsidRPr="00B503AC">
        <w:rPr>
          <w:rFonts w:eastAsia="Lucida Sans Unicode"/>
          <w:spacing w:val="-1"/>
        </w:rPr>
        <w:t>%;</w:t>
      </w:r>
    </w:p>
    <w:p w:rsidR="00D26F34" w:rsidRPr="00F124E9" w:rsidRDefault="00D26F34" w:rsidP="0059229C">
      <w:pPr>
        <w:numPr>
          <w:ilvl w:val="0"/>
          <w:numId w:val="8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B503AC">
        <w:rPr>
          <w:rFonts w:eastAsia="Lucida Sans Unicode"/>
          <w:spacing w:val="-1"/>
        </w:rPr>
        <w:t>powierzchnię nowo wydzielonej działki budowlanej</w:t>
      </w:r>
      <w:r w:rsidR="002D7AE0" w:rsidRPr="00B503AC">
        <w:rPr>
          <w:rFonts w:eastAsia="Lucida Sans Unicode"/>
          <w:spacing w:val="-1"/>
        </w:rPr>
        <w:t xml:space="preserve"> </w:t>
      </w:r>
      <w:r w:rsidR="00AA400E" w:rsidRPr="00B503AC">
        <w:rPr>
          <w:rFonts w:eastAsia="Lucida Sans Unicode"/>
          <w:spacing w:val="-1"/>
        </w:rPr>
        <w:t>nie mniejszą</w:t>
      </w:r>
      <w:r w:rsidR="00AA400E" w:rsidRPr="00F124E9">
        <w:rPr>
          <w:rFonts w:eastAsia="Lucida Sans Unicode"/>
          <w:spacing w:val="-1"/>
        </w:rPr>
        <w:t xml:space="preserve"> niż </w:t>
      </w:r>
      <w:r w:rsidR="0009637B" w:rsidRPr="00F124E9">
        <w:rPr>
          <w:rFonts w:eastAsia="Lucida Sans Unicode"/>
          <w:spacing w:val="-1"/>
        </w:rPr>
        <w:t>10</w:t>
      </w:r>
      <w:r w:rsidRPr="00F124E9">
        <w:rPr>
          <w:rFonts w:eastAsia="Lucida Sans Unicode"/>
          <w:spacing w:val="-1"/>
        </w:rPr>
        <w:t>00 m</w:t>
      </w:r>
      <w:r w:rsidRPr="00F124E9">
        <w:rPr>
          <w:rFonts w:eastAsia="Lucida Sans Unicode"/>
          <w:spacing w:val="-1"/>
          <w:vertAlign w:val="superscript"/>
        </w:rPr>
        <w:t>2</w:t>
      </w:r>
      <w:r w:rsidR="002D7AE0" w:rsidRPr="00F124E9">
        <w:rPr>
          <w:rFonts w:eastAsia="Lucida Sans Unicode"/>
          <w:spacing w:val="-1"/>
        </w:rPr>
        <w:t>;</w:t>
      </w:r>
    </w:p>
    <w:p w:rsidR="0006711B" w:rsidRPr="00F124E9" w:rsidRDefault="007219C9" w:rsidP="0059229C">
      <w:pPr>
        <w:numPr>
          <w:ilvl w:val="0"/>
          <w:numId w:val="8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PSMT"/>
          <w:spacing w:val="-1"/>
        </w:rPr>
      </w:pPr>
      <w:r w:rsidRPr="00F124E9">
        <w:rPr>
          <w:rFonts w:eastAsia="Lucida Sans Unicode"/>
          <w:spacing w:val="-1"/>
        </w:rPr>
        <w:t>geometrię dach</w:t>
      </w:r>
      <w:r w:rsidR="006A14C0" w:rsidRPr="00F124E9">
        <w:rPr>
          <w:rFonts w:eastAsia="Lucida Sans Unicode"/>
          <w:spacing w:val="-1"/>
        </w:rPr>
        <w:t>ów</w:t>
      </w:r>
      <w:r w:rsidR="0006711B" w:rsidRPr="00F124E9">
        <w:rPr>
          <w:rFonts w:eastAsia="Lucida Sans Unicode"/>
          <w:spacing w:val="-1"/>
        </w:rPr>
        <w:t>:</w:t>
      </w:r>
    </w:p>
    <w:p w:rsidR="00D26F34" w:rsidRPr="00F124E9" w:rsidRDefault="00357344" w:rsidP="00B503AC">
      <w:pPr>
        <w:pStyle w:val="Akapitzlist"/>
        <w:numPr>
          <w:ilvl w:val="2"/>
          <w:numId w:val="25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>budynk</w:t>
      </w:r>
      <w:r w:rsidR="00ED1BF0" w:rsidRPr="00F124E9">
        <w:rPr>
          <w:rFonts w:eastAsia="Lucida Sans Unicode"/>
          <w:spacing w:val="-1"/>
        </w:rPr>
        <w:t>u</w:t>
      </w:r>
      <w:r w:rsidRPr="00F124E9">
        <w:rPr>
          <w:rFonts w:eastAsia="Lucida Sans Unicode"/>
          <w:spacing w:val="-1"/>
        </w:rPr>
        <w:t xml:space="preserve"> mieszkaln</w:t>
      </w:r>
      <w:r w:rsidR="00ED1BF0" w:rsidRPr="00F124E9">
        <w:rPr>
          <w:rFonts w:eastAsia="Lucida Sans Unicode"/>
          <w:spacing w:val="-1"/>
        </w:rPr>
        <w:t>ego</w:t>
      </w:r>
      <w:r w:rsidR="007219C9" w:rsidRPr="00F124E9">
        <w:rPr>
          <w:rFonts w:eastAsia="Lucida Sans Unicode"/>
          <w:spacing w:val="-1"/>
        </w:rPr>
        <w:t xml:space="preserve">: </w:t>
      </w:r>
      <w:r w:rsidRPr="00F124E9">
        <w:rPr>
          <w:rFonts w:eastAsia="Lucida Sans Unicode"/>
          <w:spacing w:val="-1"/>
        </w:rPr>
        <w:t>dach strom</w:t>
      </w:r>
      <w:r w:rsidR="00ED1BF0" w:rsidRPr="00F124E9">
        <w:rPr>
          <w:rFonts w:eastAsia="Lucida Sans Unicode"/>
          <w:spacing w:val="-1"/>
        </w:rPr>
        <w:t>y</w:t>
      </w:r>
      <w:r w:rsidRPr="00F124E9">
        <w:rPr>
          <w:rFonts w:eastAsia="TimesNewRomanPSMT"/>
          <w:spacing w:val="-1"/>
        </w:rPr>
        <w:t xml:space="preserve">, z dopuszczeniem stosowania </w:t>
      </w:r>
      <w:r w:rsidR="00BB2477" w:rsidRPr="00F124E9">
        <w:rPr>
          <w:rFonts w:eastAsia="TimesNewRomanPSMT"/>
          <w:spacing w:val="-1"/>
        </w:rPr>
        <w:t>dowolnego kąta</w:t>
      </w:r>
      <w:r w:rsidRPr="00F124E9">
        <w:rPr>
          <w:rFonts w:eastAsia="TimesNewRomanPSMT"/>
          <w:spacing w:val="-1"/>
        </w:rPr>
        <w:t xml:space="preserve"> nachylenia połaci </w:t>
      </w:r>
      <w:r w:rsidRPr="00F124E9">
        <w:rPr>
          <w:rFonts w:eastAsia="TimesNewRomanPSMT"/>
        </w:rPr>
        <w:t>dachowych nad takimi częściami budynk</w:t>
      </w:r>
      <w:r w:rsidR="00ED1BF0" w:rsidRPr="00F124E9">
        <w:rPr>
          <w:rFonts w:eastAsia="TimesNewRomanPSMT"/>
        </w:rPr>
        <w:t>u</w:t>
      </w:r>
      <w:r w:rsidRPr="00F124E9">
        <w:rPr>
          <w:rFonts w:eastAsia="TimesNewRomanPSMT"/>
        </w:rPr>
        <w:t>, jak: wykusze, lukarny, zadaszenia wejść, balkonów i tarasów oraz części garażowe</w:t>
      </w:r>
      <w:r w:rsidR="0006711B" w:rsidRPr="00F124E9">
        <w:rPr>
          <w:rFonts w:eastAsia="Lucida Sans Unicode"/>
          <w:spacing w:val="-1"/>
        </w:rPr>
        <w:t>,</w:t>
      </w:r>
    </w:p>
    <w:p w:rsidR="00D26F34" w:rsidRPr="00F124E9" w:rsidRDefault="0006711B" w:rsidP="00B503AC">
      <w:pPr>
        <w:pStyle w:val="Akapitzlist"/>
        <w:numPr>
          <w:ilvl w:val="2"/>
          <w:numId w:val="25"/>
        </w:numPr>
        <w:suppressAutoHyphens w:val="0"/>
        <w:autoSpaceDE w:val="0"/>
        <w:spacing w:line="276" w:lineRule="auto"/>
        <w:ind w:left="851" w:hanging="284"/>
        <w:jc w:val="both"/>
        <w:rPr>
          <w:rFonts w:eastAsia="TimesNewRomanPSMT"/>
          <w:spacing w:val="-1"/>
        </w:rPr>
      </w:pPr>
      <w:r w:rsidRPr="00F124E9">
        <w:rPr>
          <w:rFonts w:eastAsia="TimesNewRomanPS-BoldMT"/>
          <w:bCs/>
          <w:spacing w:val="-1"/>
        </w:rPr>
        <w:t>budynku gospodarczo-garażowego: dach stromy lub dach płaski</w:t>
      </w:r>
      <w:r w:rsidR="00DE7E55" w:rsidRPr="00F124E9">
        <w:rPr>
          <w:rFonts w:eastAsia="Lucida Sans Unicode"/>
          <w:spacing w:val="-1"/>
        </w:rPr>
        <w:t>,</w:t>
      </w:r>
    </w:p>
    <w:p w:rsidR="00DE7E55" w:rsidRPr="00F124E9" w:rsidRDefault="00DE7E55" w:rsidP="00B503AC">
      <w:pPr>
        <w:pStyle w:val="Akapitzlist"/>
        <w:numPr>
          <w:ilvl w:val="2"/>
          <w:numId w:val="25"/>
        </w:numPr>
        <w:suppressAutoHyphens w:val="0"/>
        <w:autoSpaceDE w:val="0"/>
        <w:spacing w:line="276" w:lineRule="auto"/>
        <w:ind w:left="851" w:hanging="284"/>
        <w:jc w:val="both"/>
        <w:rPr>
          <w:rFonts w:eastAsia="TimesNewRomanPSMT"/>
          <w:spacing w:val="-1"/>
        </w:rPr>
      </w:pPr>
      <w:r w:rsidRPr="00F124E9">
        <w:rPr>
          <w:rFonts w:eastAsia="Lucida Sans Unicode"/>
          <w:spacing w:val="-1"/>
        </w:rPr>
        <w:t>wiat: dowolną;</w:t>
      </w:r>
    </w:p>
    <w:p w:rsidR="007777A6" w:rsidRPr="00B503AC" w:rsidRDefault="00D26F34" w:rsidP="0059229C">
      <w:pPr>
        <w:numPr>
          <w:ilvl w:val="0"/>
          <w:numId w:val="8"/>
        </w:numPr>
        <w:suppressAutoHyphens w:val="0"/>
        <w:autoSpaceDE w:val="0"/>
        <w:spacing w:line="276" w:lineRule="auto"/>
        <w:ind w:left="567" w:hanging="283"/>
        <w:jc w:val="both"/>
      </w:pPr>
      <w:r w:rsidRPr="00F124E9">
        <w:rPr>
          <w:rFonts w:eastAsia="Univers-PL"/>
          <w:spacing w:val="-1"/>
        </w:rPr>
        <w:t xml:space="preserve">liczbę </w:t>
      </w:r>
      <w:r w:rsidRPr="00B503AC">
        <w:rPr>
          <w:rFonts w:eastAsia="Univers-PL"/>
          <w:spacing w:val="-1"/>
        </w:rPr>
        <w:t>miejsc do parkowania samochodów osobowych</w:t>
      </w:r>
      <w:r w:rsidR="007B46FA" w:rsidRPr="00B503AC">
        <w:rPr>
          <w:rFonts w:eastAsia="Univers-PL"/>
          <w:spacing w:val="-1"/>
        </w:rPr>
        <w:t xml:space="preserve"> na działce budowlanej</w:t>
      </w:r>
      <w:r w:rsidRPr="00B503AC">
        <w:rPr>
          <w:rFonts w:eastAsia="Univers-PL"/>
          <w:spacing w:val="-1"/>
        </w:rPr>
        <w:t xml:space="preserve">: </w:t>
      </w:r>
    </w:p>
    <w:p w:rsidR="00D26F34" w:rsidRPr="00B503AC" w:rsidRDefault="00D26F34" w:rsidP="00B503AC">
      <w:pPr>
        <w:pStyle w:val="Akapitzlist"/>
        <w:numPr>
          <w:ilvl w:val="2"/>
          <w:numId w:val="51"/>
        </w:numPr>
        <w:suppressAutoHyphens w:val="0"/>
        <w:autoSpaceDE w:val="0"/>
        <w:spacing w:line="276" w:lineRule="auto"/>
        <w:ind w:left="851" w:hanging="284"/>
        <w:jc w:val="both"/>
        <w:rPr>
          <w:rFonts w:eastAsia="Univers-PL"/>
          <w:spacing w:val="-1"/>
        </w:rPr>
      </w:pPr>
      <w:r w:rsidRPr="00B503AC">
        <w:rPr>
          <w:rFonts w:eastAsia="Univers-PL"/>
          <w:spacing w:val="-1"/>
        </w:rPr>
        <w:lastRenderedPageBreak/>
        <w:t>minimum dwa miejsca na jeden lokal mieszkalny</w:t>
      </w:r>
      <w:r w:rsidR="007777A6" w:rsidRPr="00B503AC">
        <w:rPr>
          <w:rFonts w:eastAsia="Univers-PL"/>
          <w:spacing w:val="-1"/>
        </w:rPr>
        <w:t>,</w:t>
      </w:r>
    </w:p>
    <w:p w:rsidR="007777A6" w:rsidRPr="00B503AC" w:rsidRDefault="007777A6" w:rsidP="00B503AC">
      <w:pPr>
        <w:pStyle w:val="Akapitzlist"/>
        <w:numPr>
          <w:ilvl w:val="2"/>
          <w:numId w:val="51"/>
        </w:numPr>
        <w:suppressAutoHyphens w:val="0"/>
        <w:autoSpaceDE w:val="0"/>
        <w:spacing w:line="276" w:lineRule="auto"/>
        <w:ind w:left="851" w:hanging="284"/>
        <w:jc w:val="both"/>
      </w:pPr>
      <w:r w:rsidRPr="00B503AC">
        <w:rPr>
          <w:rFonts w:eastAsia="Univers-PL"/>
          <w:spacing w:val="-1"/>
        </w:rPr>
        <w:t>minimum jedno na lokal użytkowy.</w:t>
      </w:r>
    </w:p>
    <w:p w:rsidR="007B3793" w:rsidRPr="00B503AC" w:rsidRDefault="007B3793" w:rsidP="0059229C">
      <w:pPr>
        <w:suppressAutoHyphens w:val="0"/>
        <w:autoSpaceDE w:val="0"/>
        <w:spacing w:line="276" w:lineRule="auto"/>
        <w:jc w:val="both"/>
        <w:rPr>
          <w:rFonts w:eastAsia="Univers-PL"/>
          <w:spacing w:val="-1"/>
        </w:rPr>
      </w:pPr>
    </w:p>
    <w:p w:rsidR="00230F97" w:rsidRPr="00B503AC" w:rsidRDefault="00230F97" w:rsidP="0059229C">
      <w:pPr>
        <w:suppressAutoHyphens w:val="0"/>
        <w:autoSpaceDE w:val="0"/>
        <w:spacing w:line="276" w:lineRule="auto"/>
        <w:ind w:firstLine="567"/>
        <w:jc w:val="both"/>
        <w:rPr>
          <w:rFonts w:eastAsia="Lucida Sans Unicode"/>
          <w:spacing w:val="-1"/>
        </w:rPr>
      </w:pPr>
      <w:r w:rsidRPr="00B503AC">
        <w:rPr>
          <w:rFonts w:eastAsia="Univers-PL"/>
          <w:spacing w:val="-1"/>
        </w:rPr>
        <w:t xml:space="preserve">§8. </w:t>
      </w:r>
      <w:r w:rsidRPr="00B503AC">
        <w:rPr>
          <w:rFonts w:eastAsia="Lucida Sans Unicode"/>
          <w:spacing w:val="-1"/>
        </w:rPr>
        <w:t xml:space="preserve">W zakresie zasad kształtowania zabudowy oraz wskaźników zagospodarowania terenów zabudowy mieszkaniowej jednorodzinnej bliźniaczej, oznaczonych symbolami </w:t>
      </w:r>
      <w:r w:rsidRPr="00B503AC">
        <w:rPr>
          <w:rFonts w:eastAsia="Lucida Sans Unicode"/>
        </w:rPr>
        <w:t xml:space="preserve">od </w:t>
      </w:r>
      <w:r w:rsidRPr="00B503AC">
        <w:rPr>
          <w:b/>
          <w:bCs/>
        </w:rPr>
        <w:t>1MNB</w:t>
      </w:r>
      <w:r w:rsidRPr="00B503AC">
        <w:t xml:space="preserve"> do </w:t>
      </w:r>
      <w:r w:rsidR="00E730C2" w:rsidRPr="00B503AC">
        <w:rPr>
          <w:b/>
          <w:bCs/>
        </w:rPr>
        <w:t>4</w:t>
      </w:r>
      <w:r w:rsidRPr="00B503AC">
        <w:rPr>
          <w:b/>
          <w:bCs/>
        </w:rPr>
        <w:t>MNB</w:t>
      </w:r>
      <w:r w:rsidRPr="00B503AC">
        <w:t xml:space="preserve"> </w:t>
      </w:r>
      <w:r w:rsidRPr="00B503AC">
        <w:rPr>
          <w:rFonts w:eastAsia="Lucida Sans Unicode"/>
          <w:spacing w:val="-1"/>
        </w:rPr>
        <w:t>ustala się:</w:t>
      </w:r>
    </w:p>
    <w:p w:rsidR="00230F97" w:rsidRPr="00F124E9" w:rsidRDefault="00230F97" w:rsidP="00B503AC">
      <w:pPr>
        <w:numPr>
          <w:ilvl w:val="0"/>
          <w:numId w:val="17"/>
        </w:numPr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bCs/>
          <w:spacing w:val="-1"/>
        </w:rPr>
      </w:pPr>
      <w:r w:rsidRPr="00B503AC">
        <w:rPr>
          <w:rFonts w:eastAsia="Lucida Sans Unicode"/>
          <w:spacing w:val="-1"/>
        </w:rPr>
        <w:t>dopuszczenie lokalizacji na</w:t>
      </w:r>
      <w:r w:rsidRPr="00F124E9">
        <w:rPr>
          <w:rFonts w:eastAsia="Lucida Sans Unicode"/>
          <w:spacing w:val="-1"/>
        </w:rPr>
        <w:t xml:space="preserve"> działce budowlanej: </w:t>
      </w:r>
    </w:p>
    <w:p w:rsidR="00230F97" w:rsidRPr="00F124E9" w:rsidRDefault="00230F97" w:rsidP="00B503AC">
      <w:pPr>
        <w:pStyle w:val="Akapitzlist"/>
        <w:numPr>
          <w:ilvl w:val="2"/>
          <w:numId w:val="32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bCs/>
          <w:spacing w:val="-1"/>
        </w:rPr>
      </w:pPr>
      <w:r w:rsidRPr="00F124E9">
        <w:rPr>
          <w:rFonts w:eastAsia="Lucida Sans Unicode"/>
          <w:bCs/>
          <w:spacing w:val="-1"/>
        </w:rPr>
        <w:t>jednego budynku mieszkalnego jednorodzinnego w zabudowie bliźniaczej,</w:t>
      </w:r>
    </w:p>
    <w:p w:rsidR="00230F97" w:rsidRPr="00F124E9" w:rsidRDefault="00230F97" w:rsidP="00B503AC">
      <w:pPr>
        <w:pStyle w:val="Akapitzlist"/>
        <w:numPr>
          <w:ilvl w:val="2"/>
          <w:numId w:val="32"/>
        </w:numPr>
        <w:suppressAutoHyphens w:val="0"/>
        <w:autoSpaceDE w:val="0"/>
        <w:spacing w:line="276" w:lineRule="auto"/>
        <w:ind w:left="851" w:hanging="284"/>
        <w:jc w:val="both"/>
        <w:rPr>
          <w:rFonts w:eastAsia="TimesNewRomanPS-BoldMT"/>
          <w:bCs/>
          <w:spacing w:val="-1"/>
        </w:rPr>
      </w:pPr>
      <w:r w:rsidRPr="00F124E9">
        <w:rPr>
          <w:rFonts w:eastAsia="TimesNewRomanPS-BoldMT"/>
          <w:bCs/>
          <w:spacing w:val="-1"/>
        </w:rPr>
        <w:t>wiat o powierzchni zabudowy nie większej niż 50 m</w:t>
      </w:r>
      <w:r w:rsidRPr="00F124E9">
        <w:rPr>
          <w:rFonts w:eastAsia="TimesNewRomanPS-BoldMT"/>
          <w:bCs/>
          <w:spacing w:val="-1"/>
          <w:vertAlign w:val="superscript"/>
        </w:rPr>
        <w:t>2</w:t>
      </w:r>
      <w:r w:rsidRPr="00F124E9">
        <w:rPr>
          <w:rFonts w:eastAsia="TimesNewRomanPS-BoldMT"/>
          <w:bCs/>
          <w:spacing w:val="-1"/>
        </w:rPr>
        <w:t>;</w:t>
      </w:r>
    </w:p>
    <w:p w:rsidR="00E730C2" w:rsidRPr="00F124E9" w:rsidRDefault="00230F97" w:rsidP="00B503AC">
      <w:pPr>
        <w:numPr>
          <w:ilvl w:val="0"/>
          <w:numId w:val="17"/>
        </w:numPr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i/>
          <w:iCs/>
          <w:spacing w:val="-1"/>
        </w:rPr>
      </w:pPr>
      <w:r w:rsidRPr="00F124E9">
        <w:rPr>
          <w:rFonts w:eastAsia="Lucida Sans Unicode"/>
          <w:spacing w:val="-1"/>
        </w:rPr>
        <w:t>wysokość</w:t>
      </w:r>
      <w:r w:rsidR="00E730C2" w:rsidRPr="00F124E9">
        <w:rPr>
          <w:rFonts w:eastAsia="Lucida Sans Unicode"/>
          <w:spacing w:val="-1"/>
        </w:rPr>
        <w:t>:</w:t>
      </w:r>
    </w:p>
    <w:p w:rsidR="00E730C2" w:rsidRPr="00F124E9" w:rsidRDefault="00230F97" w:rsidP="00B503AC">
      <w:pPr>
        <w:pStyle w:val="Akapitzlist"/>
        <w:numPr>
          <w:ilvl w:val="2"/>
          <w:numId w:val="31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>budynku mieszkalnego nie większą niż 9 m i nie więcej niż dwie kondygnacje nadziemne</w:t>
      </w:r>
      <w:r w:rsidR="00E730C2" w:rsidRPr="00F124E9">
        <w:rPr>
          <w:rFonts w:eastAsia="Lucida Sans Unicode"/>
          <w:spacing w:val="-1"/>
        </w:rPr>
        <w:t>,</w:t>
      </w:r>
    </w:p>
    <w:p w:rsidR="00230F97" w:rsidRPr="00F124E9" w:rsidRDefault="00230F97" w:rsidP="00B503AC">
      <w:pPr>
        <w:pStyle w:val="Akapitzlist"/>
        <w:numPr>
          <w:ilvl w:val="2"/>
          <w:numId w:val="31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>wiat</w:t>
      </w:r>
      <w:r w:rsidR="00061E2A" w:rsidRPr="00F124E9">
        <w:rPr>
          <w:rFonts w:eastAsia="Lucida Sans Unicode"/>
          <w:spacing w:val="-1"/>
        </w:rPr>
        <w:t>y</w:t>
      </w:r>
      <w:r w:rsidRPr="00F124E9">
        <w:rPr>
          <w:rFonts w:eastAsia="Lucida Sans Unicode"/>
          <w:spacing w:val="-1"/>
        </w:rPr>
        <w:t xml:space="preserve"> nie większą niż</w:t>
      </w:r>
      <w:r w:rsidRPr="00F124E9">
        <w:rPr>
          <w:rFonts w:eastAsia="Lucida Sans Unicode"/>
          <w:bCs/>
          <w:spacing w:val="-1"/>
        </w:rPr>
        <w:t xml:space="preserve"> 3 </w:t>
      </w:r>
      <w:r w:rsidRPr="00F124E9">
        <w:rPr>
          <w:rFonts w:eastAsia="Lucida Sans Unicode"/>
          <w:spacing w:val="-1"/>
        </w:rPr>
        <w:t>m;</w:t>
      </w:r>
    </w:p>
    <w:p w:rsidR="00230F97" w:rsidRPr="00F124E9" w:rsidRDefault="00230F97" w:rsidP="00B503AC">
      <w:pPr>
        <w:numPr>
          <w:ilvl w:val="0"/>
          <w:numId w:val="17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>powierzchnię zabudowy działki budowlanej nie większą niż 30%</w:t>
      </w:r>
      <w:r w:rsidRPr="00F124E9">
        <w:t>;</w:t>
      </w:r>
    </w:p>
    <w:p w:rsidR="00230F97" w:rsidRPr="00F124E9" w:rsidRDefault="00230F97" w:rsidP="00B503AC">
      <w:pPr>
        <w:numPr>
          <w:ilvl w:val="0"/>
          <w:numId w:val="17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>intensywność zabudowy od 0 do 0,6</w:t>
      </w:r>
      <w:r w:rsidRPr="00F124E9">
        <w:t>;</w:t>
      </w:r>
    </w:p>
    <w:p w:rsidR="00230F97" w:rsidRPr="00F124E9" w:rsidRDefault="00230F97" w:rsidP="00B503AC">
      <w:pPr>
        <w:numPr>
          <w:ilvl w:val="0"/>
          <w:numId w:val="17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 xml:space="preserve">powierzchnię biologicznie czynną na działce budowlanej nie mniejszą niż </w:t>
      </w:r>
      <w:r w:rsidR="00C563E0" w:rsidRPr="00F124E9">
        <w:rPr>
          <w:rFonts w:eastAsia="Lucida Sans Unicode"/>
          <w:spacing w:val="-1"/>
        </w:rPr>
        <w:t>4</w:t>
      </w:r>
      <w:r w:rsidRPr="00F124E9">
        <w:rPr>
          <w:rFonts w:eastAsia="Lucida Sans Unicode"/>
          <w:spacing w:val="-1"/>
        </w:rPr>
        <w:t>0%;</w:t>
      </w:r>
    </w:p>
    <w:p w:rsidR="00230F97" w:rsidRPr="00B503AC" w:rsidRDefault="00230F97" w:rsidP="00B503AC">
      <w:pPr>
        <w:numPr>
          <w:ilvl w:val="0"/>
          <w:numId w:val="17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 xml:space="preserve">powierzchnię nowo </w:t>
      </w:r>
      <w:r w:rsidRPr="00B503AC">
        <w:rPr>
          <w:rFonts w:eastAsia="Lucida Sans Unicode"/>
          <w:spacing w:val="-1"/>
        </w:rPr>
        <w:t>wydzielonej działki budowlanej nie mniejszą niż 300 m</w:t>
      </w:r>
      <w:r w:rsidRPr="00B503AC">
        <w:rPr>
          <w:rFonts w:eastAsia="Lucida Sans Unicode"/>
          <w:spacing w:val="-1"/>
          <w:vertAlign w:val="superscript"/>
        </w:rPr>
        <w:t>2</w:t>
      </w:r>
      <w:r w:rsidRPr="00B503AC">
        <w:rPr>
          <w:rFonts w:eastAsia="Lucida Sans Unicode"/>
          <w:spacing w:val="-1"/>
        </w:rPr>
        <w:t>;</w:t>
      </w:r>
    </w:p>
    <w:p w:rsidR="00C563E0" w:rsidRPr="00B503AC" w:rsidRDefault="00230F97" w:rsidP="00B503AC">
      <w:pPr>
        <w:numPr>
          <w:ilvl w:val="0"/>
          <w:numId w:val="17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PSMT"/>
          <w:spacing w:val="-1"/>
        </w:rPr>
      </w:pPr>
      <w:r w:rsidRPr="00B503AC">
        <w:rPr>
          <w:rFonts w:eastAsia="Lucida Sans Unicode"/>
          <w:spacing w:val="-1"/>
        </w:rPr>
        <w:t>geometrię dach</w:t>
      </w:r>
      <w:r w:rsidR="006A14C0" w:rsidRPr="00B503AC">
        <w:rPr>
          <w:rFonts w:eastAsia="Lucida Sans Unicode"/>
          <w:spacing w:val="-1"/>
        </w:rPr>
        <w:t>ów</w:t>
      </w:r>
      <w:r w:rsidR="00C563E0" w:rsidRPr="00B503AC">
        <w:rPr>
          <w:rFonts w:eastAsia="Lucida Sans Unicode"/>
          <w:spacing w:val="-1"/>
        </w:rPr>
        <w:t>:</w:t>
      </w:r>
    </w:p>
    <w:p w:rsidR="00230F97" w:rsidRPr="00B503AC" w:rsidRDefault="00230F97" w:rsidP="00B503AC">
      <w:pPr>
        <w:pStyle w:val="Akapitzlist"/>
        <w:numPr>
          <w:ilvl w:val="2"/>
          <w:numId w:val="33"/>
        </w:numPr>
        <w:suppressAutoHyphens w:val="0"/>
        <w:autoSpaceDE w:val="0"/>
        <w:spacing w:line="276" w:lineRule="auto"/>
        <w:ind w:left="851" w:hanging="284"/>
        <w:jc w:val="both"/>
        <w:rPr>
          <w:rFonts w:eastAsia="TimesNewRomanPSMT"/>
          <w:spacing w:val="-1"/>
        </w:rPr>
      </w:pPr>
      <w:r w:rsidRPr="00B503AC">
        <w:rPr>
          <w:rFonts w:eastAsia="Lucida Sans Unicode"/>
          <w:spacing w:val="-1"/>
        </w:rPr>
        <w:t>budynk</w:t>
      </w:r>
      <w:r w:rsidR="00ED1BF0" w:rsidRPr="00B503AC">
        <w:rPr>
          <w:rFonts w:eastAsia="Lucida Sans Unicode"/>
          <w:spacing w:val="-1"/>
        </w:rPr>
        <w:t>u</w:t>
      </w:r>
      <w:r w:rsidRPr="00B503AC">
        <w:rPr>
          <w:rFonts w:eastAsia="Lucida Sans Unicode"/>
          <w:spacing w:val="-1"/>
        </w:rPr>
        <w:t xml:space="preserve"> mieszkaln</w:t>
      </w:r>
      <w:r w:rsidR="00ED1BF0" w:rsidRPr="00B503AC">
        <w:rPr>
          <w:rFonts w:eastAsia="Lucida Sans Unicode"/>
          <w:spacing w:val="-1"/>
        </w:rPr>
        <w:t>ego</w:t>
      </w:r>
      <w:r w:rsidRPr="00B503AC">
        <w:rPr>
          <w:rFonts w:eastAsia="Lucida Sans Unicode"/>
          <w:spacing w:val="-1"/>
        </w:rPr>
        <w:t>: dach strom</w:t>
      </w:r>
      <w:r w:rsidR="00ED1BF0" w:rsidRPr="00B503AC">
        <w:rPr>
          <w:rFonts w:eastAsia="Lucida Sans Unicode"/>
          <w:spacing w:val="-1"/>
        </w:rPr>
        <w:t>y</w:t>
      </w:r>
      <w:r w:rsidRPr="00B503AC">
        <w:rPr>
          <w:rFonts w:eastAsia="TimesNewRomanPSMT"/>
          <w:spacing w:val="-1"/>
        </w:rPr>
        <w:t xml:space="preserve">, </w:t>
      </w:r>
      <w:r w:rsidR="00BB2477" w:rsidRPr="00B503AC">
        <w:rPr>
          <w:rFonts w:eastAsia="TimesNewRomanPSMT"/>
          <w:spacing w:val="-1"/>
        </w:rPr>
        <w:t xml:space="preserve">z dopuszczeniem stosowania dowolnego kąta nachylenia połaci </w:t>
      </w:r>
      <w:r w:rsidR="00BB2477" w:rsidRPr="00B503AC">
        <w:rPr>
          <w:rFonts w:eastAsia="TimesNewRomanPSMT"/>
        </w:rPr>
        <w:t>dachowych nad takimi częściami budynku, jak: wykusze, lukarny, zadaszenia wejść, balkonów i tarasów oraz części garażowe</w:t>
      </w:r>
      <w:r w:rsidRPr="00B503AC">
        <w:rPr>
          <w:rFonts w:eastAsia="Lucida Sans Unicode"/>
          <w:spacing w:val="-1"/>
        </w:rPr>
        <w:t>;</w:t>
      </w:r>
    </w:p>
    <w:p w:rsidR="00230F97" w:rsidRPr="00B503AC" w:rsidRDefault="00230F97" w:rsidP="00B503AC">
      <w:pPr>
        <w:pStyle w:val="Akapitzlist"/>
        <w:numPr>
          <w:ilvl w:val="2"/>
          <w:numId w:val="33"/>
        </w:numPr>
        <w:suppressAutoHyphens w:val="0"/>
        <w:autoSpaceDE w:val="0"/>
        <w:spacing w:line="276" w:lineRule="auto"/>
        <w:ind w:left="851" w:hanging="284"/>
        <w:jc w:val="both"/>
        <w:rPr>
          <w:rFonts w:eastAsia="TimesNewRomanPSMT"/>
          <w:spacing w:val="-1"/>
        </w:rPr>
      </w:pPr>
      <w:r w:rsidRPr="00B503AC">
        <w:rPr>
          <w:rFonts w:eastAsia="Lucida Sans Unicode"/>
          <w:spacing w:val="-1"/>
        </w:rPr>
        <w:t>wiat</w:t>
      </w:r>
      <w:r w:rsidR="00061E2A" w:rsidRPr="00B503AC">
        <w:rPr>
          <w:rFonts w:eastAsia="Lucida Sans Unicode"/>
          <w:spacing w:val="-1"/>
        </w:rPr>
        <w:t>:</w:t>
      </w:r>
      <w:r w:rsidRPr="00B503AC">
        <w:rPr>
          <w:rFonts w:eastAsia="Lucida Sans Unicode"/>
          <w:spacing w:val="-1"/>
        </w:rPr>
        <w:t xml:space="preserve"> </w:t>
      </w:r>
      <w:r w:rsidR="00DE7E55" w:rsidRPr="00B503AC">
        <w:rPr>
          <w:rFonts w:eastAsia="Lucida Sans Unicode"/>
          <w:spacing w:val="-1"/>
        </w:rPr>
        <w:t>dowolną</w:t>
      </w:r>
      <w:r w:rsidRPr="00B503AC">
        <w:rPr>
          <w:rFonts w:eastAsia="Lucida Sans Unicode"/>
          <w:spacing w:val="-1"/>
        </w:rPr>
        <w:t>;</w:t>
      </w:r>
    </w:p>
    <w:p w:rsidR="00F650C0" w:rsidRPr="00B503AC" w:rsidRDefault="00230F97" w:rsidP="00B503AC">
      <w:pPr>
        <w:numPr>
          <w:ilvl w:val="0"/>
          <w:numId w:val="17"/>
        </w:numPr>
        <w:suppressAutoHyphens w:val="0"/>
        <w:autoSpaceDE w:val="0"/>
        <w:spacing w:line="276" w:lineRule="auto"/>
        <w:ind w:left="567" w:hanging="283"/>
        <w:jc w:val="both"/>
      </w:pPr>
      <w:r w:rsidRPr="00B503AC">
        <w:rPr>
          <w:rFonts w:eastAsia="Univers-PL"/>
          <w:spacing w:val="-1"/>
        </w:rPr>
        <w:t>liczbę miejsc do parkowania samochodów osobowych</w:t>
      </w:r>
      <w:r w:rsidR="00C563E0" w:rsidRPr="00B503AC">
        <w:rPr>
          <w:rFonts w:eastAsia="Univers-PL"/>
          <w:spacing w:val="-1"/>
        </w:rPr>
        <w:t xml:space="preserve"> na działce budowlanej</w:t>
      </w:r>
      <w:r w:rsidRPr="00B503AC">
        <w:rPr>
          <w:rFonts w:eastAsia="Univers-PL"/>
          <w:spacing w:val="-1"/>
        </w:rPr>
        <w:t xml:space="preserve">: </w:t>
      </w:r>
    </w:p>
    <w:p w:rsidR="00230F97" w:rsidRPr="00B503AC" w:rsidRDefault="00230F97" w:rsidP="00B503AC">
      <w:pPr>
        <w:pStyle w:val="Akapitzlist"/>
        <w:numPr>
          <w:ilvl w:val="2"/>
          <w:numId w:val="52"/>
        </w:numPr>
        <w:suppressAutoHyphens w:val="0"/>
        <w:autoSpaceDE w:val="0"/>
        <w:spacing w:line="276" w:lineRule="auto"/>
        <w:ind w:left="851" w:hanging="284"/>
        <w:jc w:val="both"/>
        <w:rPr>
          <w:rFonts w:eastAsia="Univers-PL"/>
          <w:spacing w:val="-1"/>
        </w:rPr>
      </w:pPr>
      <w:r w:rsidRPr="00B503AC">
        <w:rPr>
          <w:rFonts w:eastAsia="Univers-PL"/>
          <w:spacing w:val="-1"/>
        </w:rPr>
        <w:t>minimum dwa miejsca na jeden lokal mieszkalny</w:t>
      </w:r>
      <w:r w:rsidR="00F650C0" w:rsidRPr="00B503AC">
        <w:rPr>
          <w:rFonts w:eastAsia="Univers-PL"/>
          <w:spacing w:val="-1"/>
        </w:rPr>
        <w:t>,</w:t>
      </w:r>
    </w:p>
    <w:p w:rsidR="00F650C0" w:rsidRPr="00B503AC" w:rsidRDefault="00F650C0" w:rsidP="00B503AC">
      <w:pPr>
        <w:pStyle w:val="Akapitzlist"/>
        <w:numPr>
          <w:ilvl w:val="2"/>
          <w:numId w:val="52"/>
        </w:numPr>
        <w:suppressAutoHyphens w:val="0"/>
        <w:autoSpaceDE w:val="0"/>
        <w:spacing w:line="276" w:lineRule="auto"/>
        <w:ind w:left="851" w:hanging="284"/>
        <w:jc w:val="both"/>
      </w:pPr>
      <w:r w:rsidRPr="00B503AC">
        <w:rPr>
          <w:rFonts w:eastAsia="Univers-PL"/>
          <w:spacing w:val="-1"/>
        </w:rPr>
        <w:t>minimum jedno na lokal użytkowy.</w:t>
      </w:r>
    </w:p>
    <w:p w:rsidR="00230F97" w:rsidRPr="00B503AC" w:rsidRDefault="00230F97" w:rsidP="0059229C">
      <w:pPr>
        <w:suppressAutoHyphens w:val="0"/>
        <w:autoSpaceDE w:val="0"/>
        <w:spacing w:line="276" w:lineRule="auto"/>
        <w:jc w:val="both"/>
        <w:rPr>
          <w:rFonts w:eastAsia="Univers-PL"/>
          <w:spacing w:val="-1"/>
        </w:rPr>
      </w:pPr>
    </w:p>
    <w:p w:rsidR="006A30F5" w:rsidRPr="00F124E9" w:rsidRDefault="006A30F5" w:rsidP="0059229C">
      <w:pPr>
        <w:suppressAutoHyphens w:val="0"/>
        <w:autoSpaceDE w:val="0"/>
        <w:spacing w:line="276" w:lineRule="auto"/>
        <w:ind w:firstLine="567"/>
        <w:jc w:val="both"/>
        <w:rPr>
          <w:rFonts w:eastAsia="Lucida Sans Unicode"/>
          <w:spacing w:val="-1"/>
        </w:rPr>
      </w:pPr>
      <w:r w:rsidRPr="00B503AC">
        <w:rPr>
          <w:rFonts w:eastAsia="Univers-PL"/>
          <w:spacing w:val="-1"/>
        </w:rPr>
        <w:t xml:space="preserve">§9. </w:t>
      </w:r>
      <w:r w:rsidRPr="00B503AC">
        <w:rPr>
          <w:rFonts w:eastAsia="Lucida Sans Unicode"/>
          <w:spacing w:val="-1"/>
        </w:rPr>
        <w:t>W zakresie zasad kształtowania zabudowy</w:t>
      </w:r>
      <w:r w:rsidRPr="00F124E9">
        <w:rPr>
          <w:rFonts w:eastAsia="Lucida Sans Unicode"/>
          <w:spacing w:val="-1"/>
        </w:rPr>
        <w:t xml:space="preserve"> oraz wskaźników zagospodarowania terenu zabudowy mieszkaniowej wielorodzinnej, oznaczonego symbolem </w:t>
      </w:r>
      <w:r w:rsidRPr="00F124E9">
        <w:rPr>
          <w:rFonts w:eastAsia="Lucida Sans Unicode"/>
          <w:b/>
          <w:bCs/>
        </w:rPr>
        <w:t>MW</w:t>
      </w:r>
      <w:r w:rsidRPr="00F124E9">
        <w:t xml:space="preserve"> </w:t>
      </w:r>
      <w:r w:rsidRPr="00F124E9">
        <w:rPr>
          <w:rFonts w:eastAsia="Lucida Sans Unicode"/>
          <w:spacing w:val="-1"/>
        </w:rPr>
        <w:t>ustala się:</w:t>
      </w:r>
    </w:p>
    <w:p w:rsidR="006A30F5" w:rsidRPr="00F124E9" w:rsidRDefault="006A30F5" w:rsidP="00B503AC">
      <w:pPr>
        <w:numPr>
          <w:ilvl w:val="0"/>
          <w:numId w:val="18"/>
        </w:numPr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bCs/>
          <w:spacing w:val="-1"/>
        </w:rPr>
      </w:pPr>
      <w:r w:rsidRPr="00F124E9">
        <w:rPr>
          <w:rFonts w:eastAsia="Lucida Sans Unicode"/>
          <w:spacing w:val="-1"/>
        </w:rPr>
        <w:t xml:space="preserve">dopuszczenie lokalizacji na działce budowlanej </w:t>
      </w:r>
      <w:r w:rsidRPr="00F124E9">
        <w:rPr>
          <w:rFonts w:eastAsia="Lucida Sans Unicode"/>
          <w:bCs/>
          <w:spacing w:val="-1"/>
        </w:rPr>
        <w:t>jednego budynku mieszkalnego wielorodzinnego</w:t>
      </w:r>
      <w:r w:rsidRPr="00F124E9">
        <w:rPr>
          <w:rFonts w:eastAsia="TimesNewRomanPS-BoldMT"/>
          <w:bCs/>
          <w:spacing w:val="-1"/>
        </w:rPr>
        <w:t>;</w:t>
      </w:r>
    </w:p>
    <w:p w:rsidR="006A30F5" w:rsidRPr="00F124E9" w:rsidRDefault="006A30F5" w:rsidP="00B503AC">
      <w:pPr>
        <w:numPr>
          <w:ilvl w:val="0"/>
          <w:numId w:val="18"/>
        </w:numPr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i/>
          <w:iCs/>
          <w:spacing w:val="-1"/>
        </w:rPr>
      </w:pPr>
      <w:r w:rsidRPr="00F124E9">
        <w:rPr>
          <w:rFonts w:eastAsia="Lucida Sans Unicode"/>
          <w:spacing w:val="-1"/>
        </w:rPr>
        <w:t xml:space="preserve">wysokość budynku nie większą niż 9 m i nie więcej niż dwie kondygnacje nadziemne; </w:t>
      </w:r>
    </w:p>
    <w:p w:rsidR="006A30F5" w:rsidRPr="00B503AC" w:rsidRDefault="006A30F5" w:rsidP="00B503AC">
      <w:pPr>
        <w:numPr>
          <w:ilvl w:val="0"/>
          <w:numId w:val="18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B503AC">
        <w:rPr>
          <w:rFonts w:eastAsia="Lucida Sans Unicode"/>
          <w:spacing w:val="-1"/>
        </w:rPr>
        <w:t>powierzchnię zabudowy działki budowlanej nie większą niż 30%</w:t>
      </w:r>
      <w:r w:rsidRPr="00B503AC">
        <w:t>;</w:t>
      </w:r>
    </w:p>
    <w:p w:rsidR="006A30F5" w:rsidRPr="00B503AC" w:rsidRDefault="006A30F5" w:rsidP="00B503AC">
      <w:pPr>
        <w:numPr>
          <w:ilvl w:val="0"/>
          <w:numId w:val="18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B503AC">
        <w:rPr>
          <w:rFonts w:eastAsia="Lucida Sans Unicode"/>
          <w:spacing w:val="-1"/>
        </w:rPr>
        <w:t>intensywność zabudowy od 0 do 0,6</w:t>
      </w:r>
      <w:r w:rsidRPr="00B503AC">
        <w:t>;</w:t>
      </w:r>
    </w:p>
    <w:p w:rsidR="006A30F5" w:rsidRPr="00B503AC" w:rsidRDefault="006A30F5" w:rsidP="00B503AC">
      <w:pPr>
        <w:numPr>
          <w:ilvl w:val="0"/>
          <w:numId w:val="18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B503AC">
        <w:rPr>
          <w:rFonts w:eastAsia="Lucida Sans Unicode"/>
          <w:spacing w:val="-1"/>
        </w:rPr>
        <w:t xml:space="preserve">powierzchnię biologicznie czynną na działce budowlanej nie mniejszą niż </w:t>
      </w:r>
      <w:r w:rsidR="00F8148E" w:rsidRPr="00B503AC">
        <w:rPr>
          <w:rFonts w:eastAsia="Lucida Sans Unicode"/>
          <w:spacing w:val="-1"/>
        </w:rPr>
        <w:t>4</w:t>
      </w:r>
      <w:r w:rsidRPr="00B503AC">
        <w:rPr>
          <w:rFonts w:eastAsia="Lucida Sans Unicode"/>
          <w:spacing w:val="-1"/>
        </w:rPr>
        <w:t>0%;</w:t>
      </w:r>
    </w:p>
    <w:p w:rsidR="006A30F5" w:rsidRPr="00B503AC" w:rsidRDefault="006A30F5" w:rsidP="00B503AC">
      <w:pPr>
        <w:numPr>
          <w:ilvl w:val="0"/>
          <w:numId w:val="18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B503AC">
        <w:rPr>
          <w:rFonts w:eastAsia="Lucida Sans Unicode"/>
          <w:spacing w:val="-1"/>
        </w:rPr>
        <w:t xml:space="preserve">powierzchnię nowo wydzielonej działki budowlanej nie mniejszą niż </w:t>
      </w:r>
      <w:r w:rsidR="00F8148E" w:rsidRPr="00B503AC">
        <w:rPr>
          <w:rFonts w:eastAsia="Lucida Sans Unicode"/>
          <w:spacing w:val="-1"/>
        </w:rPr>
        <w:t>5</w:t>
      </w:r>
      <w:r w:rsidRPr="00B503AC">
        <w:rPr>
          <w:rFonts w:eastAsia="Lucida Sans Unicode"/>
          <w:spacing w:val="-1"/>
        </w:rPr>
        <w:t>00 m</w:t>
      </w:r>
      <w:r w:rsidRPr="00B503AC">
        <w:rPr>
          <w:rFonts w:eastAsia="Lucida Sans Unicode"/>
          <w:spacing w:val="-1"/>
          <w:vertAlign w:val="superscript"/>
        </w:rPr>
        <w:t>2</w:t>
      </w:r>
      <w:r w:rsidRPr="00B503AC">
        <w:rPr>
          <w:rFonts w:eastAsia="Lucida Sans Unicode"/>
          <w:spacing w:val="-1"/>
        </w:rPr>
        <w:t>;</w:t>
      </w:r>
    </w:p>
    <w:p w:rsidR="006A30F5" w:rsidRPr="00B503AC" w:rsidRDefault="00ED1BF0" w:rsidP="00B503AC">
      <w:pPr>
        <w:numPr>
          <w:ilvl w:val="0"/>
          <w:numId w:val="18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PSMT"/>
          <w:spacing w:val="-1"/>
        </w:rPr>
      </w:pPr>
      <w:r w:rsidRPr="00B503AC">
        <w:rPr>
          <w:rFonts w:eastAsia="Lucida Sans Unicode"/>
          <w:spacing w:val="-1"/>
        </w:rPr>
        <w:t>geometrię dach</w:t>
      </w:r>
      <w:r w:rsidR="00EA335B" w:rsidRPr="00B503AC">
        <w:rPr>
          <w:rFonts w:eastAsia="Lucida Sans Unicode"/>
          <w:spacing w:val="-1"/>
        </w:rPr>
        <w:t>u</w:t>
      </w:r>
      <w:r w:rsidRPr="00B503AC">
        <w:rPr>
          <w:rFonts w:eastAsia="Lucida Sans Unicode"/>
          <w:spacing w:val="-1"/>
        </w:rPr>
        <w:t xml:space="preserve">: </w:t>
      </w:r>
      <w:r w:rsidR="006A30F5" w:rsidRPr="00B503AC">
        <w:rPr>
          <w:rFonts w:eastAsia="Lucida Sans Unicode"/>
          <w:spacing w:val="-1"/>
        </w:rPr>
        <w:t>dach strom</w:t>
      </w:r>
      <w:r w:rsidR="00F8148E" w:rsidRPr="00B503AC">
        <w:rPr>
          <w:rFonts w:eastAsia="Lucida Sans Unicode"/>
          <w:spacing w:val="-1"/>
        </w:rPr>
        <w:t>y</w:t>
      </w:r>
      <w:r w:rsidR="006A30F5" w:rsidRPr="00B503AC">
        <w:rPr>
          <w:rFonts w:eastAsia="Lucida Sans Unicode"/>
          <w:spacing w:val="-1"/>
        </w:rPr>
        <w:t>;</w:t>
      </w:r>
    </w:p>
    <w:p w:rsidR="006A30F5" w:rsidRPr="00B503AC" w:rsidRDefault="006A30F5" w:rsidP="00B503AC">
      <w:pPr>
        <w:numPr>
          <w:ilvl w:val="0"/>
          <w:numId w:val="18"/>
        </w:numPr>
        <w:suppressAutoHyphens w:val="0"/>
        <w:autoSpaceDE w:val="0"/>
        <w:spacing w:line="276" w:lineRule="auto"/>
        <w:ind w:left="567" w:hanging="283"/>
        <w:jc w:val="both"/>
      </w:pPr>
      <w:r w:rsidRPr="00B503AC">
        <w:rPr>
          <w:rFonts w:eastAsia="Univers-PL"/>
          <w:spacing w:val="-1"/>
        </w:rPr>
        <w:t>liczbę miejsc do parkowania samochodów osobowych</w:t>
      </w:r>
      <w:r w:rsidR="00C563E0" w:rsidRPr="00B503AC">
        <w:rPr>
          <w:rFonts w:eastAsia="Univers-PL"/>
          <w:spacing w:val="-1"/>
        </w:rPr>
        <w:t xml:space="preserve"> na działce budowlanej</w:t>
      </w:r>
      <w:r w:rsidRPr="00B503AC">
        <w:rPr>
          <w:rFonts w:eastAsia="Univers-PL"/>
          <w:spacing w:val="-1"/>
        </w:rPr>
        <w:t>: minimum dwa miejsca na jeden lokal mieszkalny</w:t>
      </w:r>
      <w:r w:rsidR="009007BD" w:rsidRPr="00B503AC">
        <w:rPr>
          <w:rFonts w:eastAsia="Univers-PL"/>
          <w:spacing w:val="-1"/>
        </w:rPr>
        <w:t>;</w:t>
      </w:r>
    </w:p>
    <w:p w:rsidR="009007BD" w:rsidRPr="00B503AC" w:rsidRDefault="009007BD" w:rsidP="00B503AC">
      <w:pPr>
        <w:numPr>
          <w:ilvl w:val="0"/>
          <w:numId w:val="18"/>
        </w:numPr>
        <w:suppressAutoHyphens w:val="0"/>
        <w:autoSpaceDE w:val="0"/>
        <w:spacing w:line="276" w:lineRule="auto"/>
        <w:ind w:left="567" w:hanging="283"/>
        <w:jc w:val="both"/>
      </w:pPr>
      <w:r w:rsidRPr="00B503AC">
        <w:rPr>
          <w:rFonts w:eastAsia="Univers-PL"/>
          <w:spacing w:val="-1"/>
        </w:rPr>
        <w:t>liczbę miejsc do parkowania pojazdów zaopatrzonych w kartę parkingową zgodnie z wymaganiami określonymi w przepisach odrębnych.</w:t>
      </w:r>
    </w:p>
    <w:p w:rsidR="006A30F5" w:rsidRPr="00B503AC" w:rsidRDefault="006A30F5" w:rsidP="0059229C">
      <w:pPr>
        <w:suppressAutoHyphens w:val="0"/>
        <w:autoSpaceDE w:val="0"/>
        <w:spacing w:line="276" w:lineRule="auto"/>
        <w:jc w:val="both"/>
        <w:rPr>
          <w:rFonts w:eastAsia="Univers-PL"/>
          <w:spacing w:val="-1"/>
        </w:rPr>
      </w:pPr>
    </w:p>
    <w:p w:rsidR="007E23B7" w:rsidRPr="00F124E9" w:rsidRDefault="007E23B7" w:rsidP="0059229C">
      <w:pPr>
        <w:suppressAutoHyphens w:val="0"/>
        <w:autoSpaceDE w:val="0"/>
        <w:spacing w:line="276" w:lineRule="auto"/>
        <w:ind w:firstLine="567"/>
        <w:jc w:val="both"/>
        <w:rPr>
          <w:rFonts w:eastAsia="Lucida Sans Unicode"/>
          <w:spacing w:val="-1"/>
        </w:rPr>
      </w:pPr>
      <w:r w:rsidRPr="00B503AC">
        <w:rPr>
          <w:rFonts w:eastAsia="Univers-PL"/>
          <w:spacing w:val="-1"/>
        </w:rPr>
        <w:t>§</w:t>
      </w:r>
      <w:r w:rsidR="00F8148E" w:rsidRPr="00B503AC">
        <w:rPr>
          <w:rFonts w:eastAsia="Univers-PL"/>
          <w:spacing w:val="-1"/>
        </w:rPr>
        <w:t>10</w:t>
      </w:r>
      <w:r w:rsidRPr="00B503AC">
        <w:rPr>
          <w:rFonts w:eastAsia="Univers-PL"/>
          <w:spacing w:val="-1"/>
        </w:rPr>
        <w:t xml:space="preserve">. </w:t>
      </w:r>
      <w:r w:rsidRPr="00B503AC">
        <w:rPr>
          <w:rFonts w:eastAsia="Lucida Sans Unicode"/>
          <w:spacing w:val="-1"/>
        </w:rPr>
        <w:t>W zakresie zasad kształtowania zabudowy oraz wskaźników zagospodarowania teren</w:t>
      </w:r>
      <w:r w:rsidR="00F8148E" w:rsidRPr="00B503AC">
        <w:rPr>
          <w:rFonts w:eastAsia="Lucida Sans Unicode"/>
          <w:spacing w:val="-1"/>
        </w:rPr>
        <w:t>ów</w:t>
      </w:r>
      <w:r w:rsidRPr="00B503AC">
        <w:rPr>
          <w:rFonts w:eastAsia="Lucida Sans Unicode"/>
          <w:spacing w:val="-1"/>
        </w:rPr>
        <w:t xml:space="preserve"> zabudowy mieszkaniowej</w:t>
      </w:r>
      <w:r w:rsidRPr="00F124E9">
        <w:rPr>
          <w:rFonts w:eastAsia="Lucida Sans Unicode"/>
          <w:spacing w:val="-1"/>
        </w:rPr>
        <w:t xml:space="preserve"> jednorodzinnej </w:t>
      </w:r>
      <w:r w:rsidR="00F8148E" w:rsidRPr="00F124E9">
        <w:rPr>
          <w:rFonts w:eastAsia="Lucida Sans Unicode"/>
          <w:spacing w:val="-1"/>
        </w:rPr>
        <w:t xml:space="preserve">wolnostojącej </w:t>
      </w:r>
      <w:r w:rsidRPr="00F124E9">
        <w:rPr>
          <w:rFonts w:eastAsia="Lucida Sans Unicode"/>
          <w:spacing w:val="-1"/>
        </w:rPr>
        <w:t>lub usług, oznaczon</w:t>
      </w:r>
      <w:r w:rsidR="00F8148E" w:rsidRPr="00F124E9">
        <w:rPr>
          <w:rFonts w:eastAsia="Lucida Sans Unicode"/>
          <w:spacing w:val="-1"/>
        </w:rPr>
        <w:t>ych</w:t>
      </w:r>
      <w:r w:rsidRPr="00F124E9">
        <w:rPr>
          <w:rFonts w:eastAsia="Lucida Sans Unicode"/>
          <w:spacing w:val="-1"/>
        </w:rPr>
        <w:t xml:space="preserve"> symbol</w:t>
      </w:r>
      <w:r w:rsidR="00F8148E" w:rsidRPr="00F124E9">
        <w:rPr>
          <w:rFonts w:eastAsia="Lucida Sans Unicode"/>
          <w:spacing w:val="-1"/>
        </w:rPr>
        <w:t>ami</w:t>
      </w:r>
      <w:r w:rsidR="00357344" w:rsidRPr="00F124E9">
        <w:rPr>
          <w:rFonts w:eastAsia="Lucida Sans Unicode"/>
          <w:spacing w:val="-1"/>
        </w:rPr>
        <w:t xml:space="preserve">: </w:t>
      </w:r>
      <w:r w:rsidR="00F8148E" w:rsidRPr="00F124E9">
        <w:rPr>
          <w:rFonts w:eastAsia="Lucida Sans Unicode"/>
          <w:b/>
          <w:bCs/>
          <w:spacing w:val="-1"/>
        </w:rPr>
        <w:t>1</w:t>
      </w:r>
      <w:r w:rsidRPr="00F124E9">
        <w:rPr>
          <w:b/>
          <w:bCs/>
        </w:rPr>
        <w:t>MN</w:t>
      </w:r>
      <w:r w:rsidR="00F8148E" w:rsidRPr="00F124E9">
        <w:rPr>
          <w:b/>
          <w:bCs/>
        </w:rPr>
        <w:t>W</w:t>
      </w:r>
      <w:r w:rsidRPr="00F124E9">
        <w:rPr>
          <w:b/>
          <w:bCs/>
        </w:rPr>
        <w:t>-U</w:t>
      </w:r>
      <w:r w:rsidR="00357344" w:rsidRPr="00F124E9">
        <w:t xml:space="preserve">, </w:t>
      </w:r>
      <w:r w:rsidR="00F8148E" w:rsidRPr="00F124E9">
        <w:t xml:space="preserve"> </w:t>
      </w:r>
      <w:r w:rsidR="00357344" w:rsidRPr="00F124E9">
        <w:rPr>
          <w:rFonts w:eastAsia="Lucida Sans Unicode"/>
          <w:b/>
          <w:bCs/>
          <w:spacing w:val="-1"/>
        </w:rPr>
        <w:t>2</w:t>
      </w:r>
      <w:r w:rsidR="00357344" w:rsidRPr="00F124E9">
        <w:rPr>
          <w:b/>
          <w:bCs/>
        </w:rPr>
        <w:t>MNW-U</w:t>
      </w:r>
      <w:r w:rsidR="00357344" w:rsidRPr="00F124E9">
        <w:t xml:space="preserve">, </w:t>
      </w:r>
      <w:r w:rsidR="00357344" w:rsidRPr="00F124E9">
        <w:rPr>
          <w:rFonts w:eastAsia="Lucida Sans Unicode"/>
          <w:b/>
          <w:bCs/>
          <w:spacing w:val="-1"/>
        </w:rPr>
        <w:t>4</w:t>
      </w:r>
      <w:r w:rsidR="00357344" w:rsidRPr="00F124E9">
        <w:rPr>
          <w:b/>
          <w:bCs/>
        </w:rPr>
        <w:t>MNW-U</w:t>
      </w:r>
      <w:r w:rsidR="00357344" w:rsidRPr="00F124E9">
        <w:t xml:space="preserve">, </w:t>
      </w:r>
      <w:r w:rsidR="00357344" w:rsidRPr="00F124E9">
        <w:rPr>
          <w:rFonts w:eastAsia="Lucida Sans Unicode"/>
          <w:b/>
          <w:bCs/>
          <w:spacing w:val="-1"/>
        </w:rPr>
        <w:t>5</w:t>
      </w:r>
      <w:r w:rsidR="00357344" w:rsidRPr="00F124E9">
        <w:rPr>
          <w:b/>
          <w:bCs/>
        </w:rPr>
        <w:t>MNW-U</w:t>
      </w:r>
      <w:r w:rsidR="00357344" w:rsidRPr="00F124E9">
        <w:t xml:space="preserve">, </w:t>
      </w:r>
      <w:r w:rsidR="00357344" w:rsidRPr="00F124E9">
        <w:rPr>
          <w:rFonts w:eastAsia="Lucida Sans Unicode"/>
          <w:b/>
          <w:bCs/>
          <w:spacing w:val="-1"/>
        </w:rPr>
        <w:t>6</w:t>
      </w:r>
      <w:r w:rsidR="00357344" w:rsidRPr="00F124E9">
        <w:rPr>
          <w:b/>
          <w:bCs/>
        </w:rPr>
        <w:t>MNW-U</w:t>
      </w:r>
      <w:r w:rsidR="00357344" w:rsidRPr="00F124E9">
        <w:t xml:space="preserve">, </w:t>
      </w:r>
      <w:r w:rsidR="00F8148E" w:rsidRPr="00F124E9">
        <w:rPr>
          <w:b/>
          <w:bCs/>
        </w:rPr>
        <w:t>7MNW-U</w:t>
      </w:r>
      <w:r w:rsidRPr="00F124E9">
        <w:rPr>
          <w:b/>
          <w:bCs/>
        </w:rPr>
        <w:t xml:space="preserve"> </w:t>
      </w:r>
      <w:r w:rsidRPr="00F124E9">
        <w:rPr>
          <w:rFonts w:eastAsia="Lucida Sans Unicode"/>
          <w:spacing w:val="-1"/>
        </w:rPr>
        <w:t xml:space="preserve">ustala </w:t>
      </w:r>
      <w:r w:rsidRPr="00F124E9">
        <w:rPr>
          <w:rFonts w:eastAsia="Lucida Sans Unicode"/>
          <w:spacing w:val="-1"/>
        </w:rPr>
        <w:lastRenderedPageBreak/>
        <w:t>się:</w:t>
      </w:r>
    </w:p>
    <w:p w:rsidR="007E23B7" w:rsidRPr="00F124E9" w:rsidRDefault="007E23B7" w:rsidP="00B503AC">
      <w:pPr>
        <w:numPr>
          <w:ilvl w:val="0"/>
          <w:numId w:val="12"/>
        </w:numPr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bCs/>
          <w:spacing w:val="-1"/>
        </w:rPr>
      </w:pPr>
      <w:r w:rsidRPr="00F124E9">
        <w:rPr>
          <w:rFonts w:eastAsia="Lucida Sans Unicode"/>
          <w:spacing w:val="-1"/>
        </w:rPr>
        <w:t xml:space="preserve">dopuszczenie lokalizacji na działce budowlanej: </w:t>
      </w:r>
    </w:p>
    <w:p w:rsidR="007E23B7" w:rsidRPr="00F124E9" w:rsidRDefault="007E23B7" w:rsidP="00B503AC">
      <w:pPr>
        <w:pStyle w:val="Akapitzlist"/>
        <w:numPr>
          <w:ilvl w:val="2"/>
          <w:numId w:val="27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bCs/>
          <w:spacing w:val="-1"/>
        </w:rPr>
      </w:pPr>
      <w:r w:rsidRPr="00F124E9">
        <w:rPr>
          <w:rFonts w:eastAsia="Lucida Sans Unicode"/>
          <w:bCs/>
          <w:spacing w:val="-1"/>
        </w:rPr>
        <w:t>jednego budynku mieszkalnego jednorodzinnego wolnostojącego</w:t>
      </w:r>
      <w:r w:rsidR="00357344" w:rsidRPr="00F124E9">
        <w:rPr>
          <w:rFonts w:eastAsia="Lucida Sans Unicode"/>
          <w:bCs/>
          <w:spacing w:val="-1"/>
        </w:rPr>
        <w:t xml:space="preserve"> albo </w:t>
      </w:r>
      <w:r w:rsidRPr="00F124E9">
        <w:rPr>
          <w:rFonts w:eastAsia="Lucida Sans Unicode"/>
          <w:bCs/>
          <w:spacing w:val="-1"/>
        </w:rPr>
        <w:t xml:space="preserve">jednego budynku usługowego albo </w:t>
      </w:r>
      <w:r w:rsidR="00357344" w:rsidRPr="00F124E9">
        <w:rPr>
          <w:rFonts w:eastAsia="Lucida Sans Unicode"/>
          <w:bCs/>
          <w:spacing w:val="-1"/>
        </w:rPr>
        <w:t xml:space="preserve">jednego </w:t>
      </w:r>
      <w:r w:rsidRPr="00F124E9">
        <w:rPr>
          <w:rFonts w:eastAsia="Lucida Sans Unicode"/>
          <w:bCs/>
          <w:spacing w:val="-1"/>
        </w:rPr>
        <w:t xml:space="preserve">budynku </w:t>
      </w:r>
      <w:proofErr w:type="spellStart"/>
      <w:r w:rsidRPr="00F124E9">
        <w:rPr>
          <w:rFonts w:eastAsia="Lucida Sans Unicode"/>
          <w:bCs/>
          <w:spacing w:val="-1"/>
        </w:rPr>
        <w:t>mieszkalno–usługowego</w:t>
      </w:r>
      <w:proofErr w:type="spellEnd"/>
      <w:r w:rsidR="00396CE7" w:rsidRPr="00F124E9">
        <w:rPr>
          <w:rFonts w:eastAsia="Lucida Sans Unicode"/>
          <w:bCs/>
          <w:spacing w:val="-1"/>
        </w:rPr>
        <w:t>,</w:t>
      </w:r>
    </w:p>
    <w:p w:rsidR="00E730C2" w:rsidRPr="00F124E9" w:rsidRDefault="00E730C2" w:rsidP="00B503AC">
      <w:pPr>
        <w:pStyle w:val="Akapitzlist"/>
        <w:numPr>
          <w:ilvl w:val="2"/>
          <w:numId w:val="27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bCs/>
          <w:spacing w:val="-1"/>
        </w:rPr>
      </w:pPr>
      <w:r w:rsidRPr="00F124E9">
        <w:rPr>
          <w:rFonts w:eastAsia="Lucida Sans Unicode"/>
          <w:bCs/>
          <w:spacing w:val="-1"/>
        </w:rPr>
        <w:t xml:space="preserve">jednego </w:t>
      </w:r>
      <w:r w:rsidRPr="00F124E9">
        <w:rPr>
          <w:rFonts w:eastAsia="TimesNewRomanPS-BoldMT"/>
          <w:bCs/>
          <w:spacing w:val="-1"/>
        </w:rPr>
        <w:t xml:space="preserve">budynku gospodarczo-garażowego </w:t>
      </w:r>
      <w:r w:rsidR="00EE4DC8" w:rsidRPr="00F124E9">
        <w:rPr>
          <w:rFonts w:eastAsia="TimesNewRomanPS-BoldMT"/>
          <w:bCs/>
          <w:spacing w:val="-1"/>
        </w:rPr>
        <w:t xml:space="preserve">i wiat </w:t>
      </w:r>
      <w:r w:rsidRPr="00F124E9">
        <w:rPr>
          <w:rFonts w:eastAsia="TimesNewRomanPS-BoldMT"/>
          <w:bCs/>
          <w:spacing w:val="-1"/>
        </w:rPr>
        <w:t xml:space="preserve">o </w:t>
      </w:r>
      <w:r w:rsidR="00EE4DC8" w:rsidRPr="00F124E9">
        <w:rPr>
          <w:rFonts w:eastAsia="TimesNewRomanPS-BoldMT"/>
          <w:bCs/>
          <w:spacing w:val="-1"/>
        </w:rPr>
        <w:t xml:space="preserve">łącznej </w:t>
      </w:r>
      <w:r w:rsidRPr="00F124E9">
        <w:rPr>
          <w:rFonts w:eastAsia="TimesNewRomanPS-BoldMT"/>
          <w:bCs/>
          <w:spacing w:val="-1"/>
        </w:rPr>
        <w:t>powierzchni zabudowy nie większej niż 50 m</w:t>
      </w:r>
      <w:r w:rsidRPr="00F124E9">
        <w:rPr>
          <w:rFonts w:eastAsia="TimesNewRomanPS-BoldMT"/>
          <w:bCs/>
          <w:spacing w:val="-1"/>
          <w:vertAlign w:val="superscript"/>
        </w:rPr>
        <w:t>2</w:t>
      </w:r>
      <w:r w:rsidRPr="00F124E9">
        <w:rPr>
          <w:rFonts w:eastAsia="TimesNewRomanPS-BoldMT"/>
          <w:bCs/>
          <w:spacing w:val="-1"/>
        </w:rPr>
        <w:t>,</w:t>
      </w:r>
    </w:p>
    <w:p w:rsidR="00F03172" w:rsidRPr="00F124E9" w:rsidRDefault="00F03172" w:rsidP="00B503AC">
      <w:pPr>
        <w:pStyle w:val="Akapitzlist"/>
        <w:numPr>
          <w:ilvl w:val="2"/>
          <w:numId w:val="27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bCs/>
          <w:spacing w:val="-1"/>
        </w:rPr>
      </w:pPr>
      <w:r w:rsidRPr="00F124E9">
        <w:rPr>
          <w:rFonts w:eastAsia="TimesNewRomanPS-BoldMT"/>
          <w:bCs/>
          <w:spacing w:val="-1"/>
        </w:rPr>
        <w:t>usług handlu o powierzchni sprzedaży nie większej niż 200 m</w:t>
      </w:r>
      <w:r w:rsidRPr="00F124E9">
        <w:rPr>
          <w:rFonts w:eastAsia="TimesNewRomanPS-BoldMT"/>
          <w:bCs/>
          <w:spacing w:val="-1"/>
          <w:vertAlign w:val="superscript"/>
        </w:rPr>
        <w:t>2</w:t>
      </w:r>
      <w:r w:rsidRPr="00F124E9">
        <w:rPr>
          <w:rFonts w:eastAsia="TimesNewRomanPS-BoldMT"/>
          <w:bCs/>
          <w:spacing w:val="-1"/>
        </w:rPr>
        <w:t>,</w:t>
      </w:r>
    </w:p>
    <w:p w:rsidR="007E23B7" w:rsidRPr="00F124E9" w:rsidRDefault="007E23B7" w:rsidP="00B503AC">
      <w:pPr>
        <w:pStyle w:val="Akapitzlist"/>
        <w:numPr>
          <w:ilvl w:val="2"/>
          <w:numId w:val="27"/>
        </w:numPr>
        <w:suppressAutoHyphens w:val="0"/>
        <w:autoSpaceDE w:val="0"/>
        <w:spacing w:line="276" w:lineRule="auto"/>
        <w:ind w:left="851" w:hanging="284"/>
        <w:jc w:val="both"/>
        <w:rPr>
          <w:rFonts w:eastAsia="TimesNewRomanPS-BoldMT"/>
          <w:bCs/>
          <w:spacing w:val="-1"/>
        </w:rPr>
      </w:pPr>
      <w:r w:rsidRPr="00F124E9">
        <w:rPr>
          <w:rFonts w:eastAsia="Univers-PL"/>
          <w:spacing w:val="-1"/>
        </w:rPr>
        <w:t xml:space="preserve">jednego </w:t>
      </w:r>
      <w:r w:rsidRPr="00F124E9">
        <w:rPr>
          <w:rFonts w:eastAsia="TimesNewRomanPS-BoldMT"/>
          <w:bCs/>
          <w:spacing w:val="-1"/>
        </w:rPr>
        <w:t>szyldu dla każdej działalności gospodarczej</w:t>
      </w:r>
      <w:r w:rsidRPr="00F124E9">
        <w:rPr>
          <w:rFonts w:eastAsia="TimesNewRomanPS-BoldMT"/>
          <w:spacing w:val="-1"/>
        </w:rPr>
        <w:t xml:space="preserve"> </w:t>
      </w:r>
      <w:r w:rsidRPr="00F124E9">
        <w:rPr>
          <w:rFonts w:eastAsia="TimesNewRomanPS-BoldMT"/>
          <w:bCs/>
          <w:spacing w:val="-1"/>
        </w:rPr>
        <w:t>na elewacjach, o powierzchni ekspozycji reklamy nie większej niż 3 m</w:t>
      </w:r>
      <w:r w:rsidRPr="00F124E9">
        <w:rPr>
          <w:rFonts w:eastAsia="TimesNewRomanPS-BoldMT"/>
          <w:bCs/>
          <w:spacing w:val="-1"/>
          <w:vertAlign w:val="superscript"/>
        </w:rPr>
        <w:t>2</w:t>
      </w:r>
      <w:r w:rsidR="00966AE2" w:rsidRPr="00F124E9">
        <w:rPr>
          <w:rFonts w:eastAsia="TimesNewRomanPS-BoldMT"/>
          <w:bCs/>
          <w:spacing w:val="-1"/>
        </w:rPr>
        <w:t>;</w:t>
      </w:r>
    </w:p>
    <w:p w:rsidR="00E730C2" w:rsidRPr="00F124E9" w:rsidRDefault="00186198" w:rsidP="00B503AC">
      <w:pPr>
        <w:numPr>
          <w:ilvl w:val="0"/>
          <w:numId w:val="12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>wysokość</w:t>
      </w:r>
      <w:r w:rsidR="00E730C2" w:rsidRPr="00F124E9">
        <w:rPr>
          <w:rFonts w:eastAsia="Lucida Sans Unicode"/>
          <w:spacing w:val="-1"/>
        </w:rPr>
        <w:t>:</w:t>
      </w:r>
    </w:p>
    <w:p w:rsidR="00E730C2" w:rsidRPr="00F124E9" w:rsidRDefault="00E730C2" w:rsidP="00B503AC">
      <w:pPr>
        <w:pStyle w:val="Akapitzlist"/>
        <w:numPr>
          <w:ilvl w:val="2"/>
          <w:numId w:val="28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 xml:space="preserve">budynku mieszkalnego </w:t>
      </w:r>
      <w:r w:rsidRPr="00F124E9">
        <w:rPr>
          <w:rFonts w:eastAsia="Lucida Sans Unicode"/>
          <w:bCs/>
          <w:spacing w:val="-1"/>
        </w:rPr>
        <w:t>jednorodzinnego wolnostojącego, budynku usługowego</w:t>
      </w:r>
      <w:r w:rsidR="00CD35AD" w:rsidRPr="00F124E9">
        <w:rPr>
          <w:rFonts w:eastAsia="Lucida Sans Unicode"/>
          <w:bCs/>
          <w:spacing w:val="-1"/>
        </w:rPr>
        <w:t xml:space="preserve">, </w:t>
      </w:r>
      <w:r w:rsidRPr="00F124E9">
        <w:rPr>
          <w:rFonts w:eastAsia="Lucida Sans Unicode"/>
          <w:bCs/>
          <w:spacing w:val="-1"/>
        </w:rPr>
        <w:t xml:space="preserve">budynku </w:t>
      </w:r>
      <w:proofErr w:type="spellStart"/>
      <w:r w:rsidRPr="00F124E9">
        <w:rPr>
          <w:rFonts w:eastAsia="Lucida Sans Unicode"/>
          <w:bCs/>
          <w:spacing w:val="-1"/>
        </w:rPr>
        <w:t>mieszkalno–usługowego</w:t>
      </w:r>
      <w:proofErr w:type="spellEnd"/>
      <w:r w:rsidRPr="00F124E9">
        <w:rPr>
          <w:rFonts w:eastAsia="Lucida Sans Unicode"/>
          <w:spacing w:val="-1"/>
        </w:rPr>
        <w:t xml:space="preserve"> nie większą niż 9 m i nie więcej niż dwie kondygnacje nadziemne,</w:t>
      </w:r>
    </w:p>
    <w:p w:rsidR="00E730C2" w:rsidRPr="00F124E9" w:rsidRDefault="00E730C2" w:rsidP="00B503AC">
      <w:pPr>
        <w:pStyle w:val="Akapitzlist"/>
        <w:numPr>
          <w:ilvl w:val="2"/>
          <w:numId w:val="28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F124E9">
        <w:rPr>
          <w:rFonts w:eastAsia="TimesNewRomanPS-BoldMT"/>
          <w:bCs/>
          <w:spacing w:val="-1"/>
        </w:rPr>
        <w:t xml:space="preserve">budynku gospodarczo-garażowego z dachem stromym nie większą niż 5,5 m </w:t>
      </w:r>
      <w:r w:rsidRPr="00F124E9">
        <w:rPr>
          <w:rFonts w:eastAsia="Lucida Sans Unicode"/>
          <w:spacing w:val="-1"/>
        </w:rPr>
        <w:t>i nie więcej niż jedna kondygnacja nadziemna,</w:t>
      </w:r>
    </w:p>
    <w:p w:rsidR="00E730C2" w:rsidRPr="00F124E9" w:rsidRDefault="00E730C2" w:rsidP="00B503AC">
      <w:pPr>
        <w:pStyle w:val="Akapitzlist"/>
        <w:numPr>
          <w:ilvl w:val="2"/>
          <w:numId w:val="28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F124E9">
        <w:rPr>
          <w:rFonts w:eastAsia="TimesNewRomanPS-BoldMT"/>
          <w:bCs/>
          <w:spacing w:val="-1"/>
        </w:rPr>
        <w:t xml:space="preserve">budynku gospodarczo-garażowego z dachem płaskim nie większą niż 3 m </w:t>
      </w:r>
      <w:r w:rsidRPr="00F124E9">
        <w:rPr>
          <w:rFonts w:eastAsia="Lucida Sans Unicode"/>
          <w:spacing w:val="-1"/>
        </w:rPr>
        <w:t>i nie więcej niż jedna kondygnacja nadziemna,</w:t>
      </w:r>
    </w:p>
    <w:p w:rsidR="00186198" w:rsidRPr="00F124E9" w:rsidRDefault="00E730C2" w:rsidP="00B503AC">
      <w:pPr>
        <w:pStyle w:val="Akapitzlist"/>
        <w:numPr>
          <w:ilvl w:val="2"/>
          <w:numId w:val="28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>wiat nie większą niż 3 m</w:t>
      </w:r>
      <w:r w:rsidR="00186198" w:rsidRPr="00F124E9">
        <w:rPr>
          <w:rFonts w:eastAsia="Lucida Sans Unicode"/>
          <w:spacing w:val="-1"/>
        </w:rPr>
        <w:t>;</w:t>
      </w:r>
    </w:p>
    <w:p w:rsidR="007E23B7" w:rsidRPr="00F124E9" w:rsidRDefault="007E23B7" w:rsidP="00B503AC">
      <w:pPr>
        <w:numPr>
          <w:ilvl w:val="0"/>
          <w:numId w:val="12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 xml:space="preserve">powierzchnię zabudowy działki budowlanej nie większą niż </w:t>
      </w:r>
      <w:r w:rsidR="00966AE2" w:rsidRPr="00F124E9">
        <w:rPr>
          <w:rFonts w:eastAsia="Lucida Sans Unicode"/>
          <w:spacing w:val="-1"/>
        </w:rPr>
        <w:t>30</w:t>
      </w:r>
      <w:r w:rsidRPr="00F124E9">
        <w:rPr>
          <w:rFonts w:eastAsia="Lucida Sans Unicode"/>
          <w:spacing w:val="-1"/>
        </w:rPr>
        <w:t>%;</w:t>
      </w:r>
    </w:p>
    <w:p w:rsidR="007E23B7" w:rsidRPr="00F124E9" w:rsidRDefault="00966AE2" w:rsidP="00B503AC">
      <w:pPr>
        <w:numPr>
          <w:ilvl w:val="0"/>
          <w:numId w:val="12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 xml:space="preserve">intensywność zabudowy </w:t>
      </w:r>
      <w:r w:rsidR="007E23B7" w:rsidRPr="00F124E9">
        <w:rPr>
          <w:rFonts w:eastAsia="Lucida Sans Unicode"/>
          <w:spacing w:val="-1"/>
        </w:rPr>
        <w:t xml:space="preserve">od 0 do </w:t>
      </w:r>
      <w:r w:rsidRPr="00F124E9">
        <w:rPr>
          <w:rFonts w:eastAsia="Lucida Sans Unicode"/>
          <w:spacing w:val="-1"/>
        </w:rPr>
        <w:t>0,9</w:t>
      </w:r>
      <w:r w:rsidR="007E23B7" w:rsidRPr="00F124E9">
        <w:rPr>
          <w:rFonts w:eastAsia="Lucida Sans Unicode"/>
          <w:spacing w:val="-1"/>
        </w:rPr>
        <w:t>;</w:t>
      </w:r>
    </w:p>
    <w:p w:rsidR="007E23B7" w:rsidRPr="00F124E9" w:rsidRDefault="007E23B7" w:rsidP="00B503AC">
      <w:pPr>
        <w:numPr>
          <w:ilvl w:val="0"/>
          <w:numId w:val="12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>powierzchnię biologicznie czynną na działce budowlanej nie mniejszą niż 30%;</w:t>
      </w:r>
    </w:p>
    <w:p w:rsidR="00E730C2" w:rsidRPr="00F124E9" w:rsidRDefault="00966AE2" w:rsidP="00B503AC">
      <w:pPr>
        <w:numPr>
          <w:ilvl w:val="0"/>
          <w:numId w:val="12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 xml:space="preserve">powierzchnię nowo wydzielonej działki budowlanej nie mniejszą niż </w:t>
      </w:r>
      <w:r w:rsidR="00DF1028" w:rsidRPr="00F124E9">
        <w:rPr>
          <w:rFonts w:eastAsia="Lucida Sans Unicode"/>
          <w:spacing w:val="-1"/>
        </w:rPr>
        <w:t>10</w:t>
      </w:r>
      <w:r w:rsidRPr="00F124E9">
        <w:rPr>
          <w:rFonts w:eastAsia="Lucida Sans Unicode"/>
          <w:spacing w:val="-1"/>
        </w:rPr>
        <w:t>00</w:t>
      </w:r>
      <w:r w:rsidR="007E23B7" w:rsidRPr="00F124E9">
        <w:rPr>
          <w:rFonts w:eastAsia="Lucida Sans Unicode"/>
          <w:spacing w:val="-1"/>
        </w:rPr>
        <w:t> m</w:t>
      </w:r>
      <w:r w:rsidR="007E23B7" w:rsidRPr="00F124E9">
        <w:rPr>
          <w:rFonts w:eastAsia="Lucida Sans Unicode"/>
          <w:spacing w:val="-1"/>
          <w:vertAlign w:val="superscript"/>
        </w:rPr>
        <w:t>2</w:t>
      </w:r>
      <w:r w:rsidR="007E23B7" w:rsidRPr="00F124E9">
        <w:rPr>
          <w:rFonts w:eastAsia="Lucida Sans Unicode"/>
          <w:spacing w:val="-1"/>
        </w:rPr>
        <w:t>;</w:t>
      </w:r>
    </w:p>
    <w:p w:rsidR="00E730C2" w:rsidRPr="00F124E9" w:rsidRDefault="00E730C2" w:rsidP="00B503AC">
      <w:pPr>
        <w:numPr>
          <w:ilvl w:val="0"/>
          <w:numId w:val="12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>geometrię dach</w:t>
      </w:r>
      <w:r w:rsidR="006A14C0" w:rsidRPr="00F124E9">
        <w:rPr>
          <w:rFonts w:eastAsia="Lucida Sans Unicode"/>
          <w:spacing w:val="-1"/>
        </w:rPr>
        <w:t>ów</w:t>
      </w:r>
      <w:r w:rsidRPr="00F124E9">
        <w:rPr>
          <w:rFonts w:eastAsia="Lucida Sans Unicode"/>
          <w:spacing w:val="-1"/>
        </w:rPr>
        <w:t>:</w:t>
      </w:r>
    </w:p>
    <w:p w:rsidR="00E730C2" w:rsidRPr="00F124E9" w:rsidRDefault="00E730C2" w:rsidP="00B503AC">
      <w:pPr>
        <w:pStyle w:val="Akapitzlist"/>
        <w:numPr>
          <w:ilvl w:val="0"/>
          <w:numId w:val="29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 xml:space="preserve">budynku mieszkalnego, </w:t>
      </w:r>
      <w:r w:rsidRPr="00F124E9">
        <w:rPr>
          <w:rFonts w:eastAsia="Lucida Sans Unicode"/>
          <w:bCs/>
          <w:spacing w:val="-1"/>
        </w:rPr>
        <w:t xml:space="preserve">budynku usługowego albo budynku </w:t>
      </w:r>
      <w:proofErr w:type="spellStart"/>
      <w:r w:rsidRPr="00F124E9">
        <w:rPr>
          <w:rFonts w:eastAsia="Lucida Sans Unicode"/>
          <w:bCs/>
          <w:spacing w:val="-1"/>
        </w:rPr>
        <w:t>mieszkalno–usługowego</w:t>
      </w:r>
      <w:proofErr w:type="spellEnd"/>
      <w:r w:rsidRPr="00F124E9">
        <w:rPr>
          <w:rFonts w:eastAsia="Lucida Sans Unicode"/>
          <w:spacing w:val="-1"/>
        </w:rPr>
        <w:t>: dach stromy</w:t>
      </w:r>
      <w:r w:rsidRPr="00F124E9">
        <w:rPr>
          <w:rFonts w:eastAsia="TimesNewRomanPSMT"/>
          <w:spacing w:val="-1"/>
        </w:rPr>
        <w:t xml:space="preserve">, </w:t>
      </w:r>
      <w:r w:rsidR="00BB2477" w:rsidRPr="00F124E9">
        <w:rPr>
          <w:rFonts w:eastAsia="TimesNewRomanPSMT"/>
          <w:spacing w:val="-1"/>
        </w:rPr>
        <w:t xml:space="preserve">z dopuszczeniem stosowania dowolnego kąta nachylenia połaci </w:t>
      </w:r>
      <w:r w:rsidR="00BB2477" w:rsidRPr="00F124E9">
        <w:rPr>
          <w:rFonts w:eastAsia="TimesNewRomanPSMT"/>
        </w:rPr>
        <w:t>dachowych nad takimi częściami budynku, jak: wykusze, lukarny, zadaszenia wejść, balkonów i tarasów oraz części garażowe</w:t>
      </w:r>
      <w:r w:rsidRPr="00F124E9">
        <w:rPr>
          <w:rFonts w:eastAsia="Lucida Sans Unicode"/>
          <w:spacing w:val="-1"/>
        </w:rPr>
        <w:t>,</w:t>
      </w:r>
    </w:p>
    <w:p w:rsidR="007E23B7" w:rsidRPr="00F124E9" w:rsidRDefault="00E730C2" w:rsidP="00B503AC">
      <w:pPr>
        <w:pStyle w:val="Akapitzlist"/>
        <w:numPr>
          <w:ilvl w:val="0"/>
          <w:numId w:val="29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F124E9">
        <w:rPr>
          <w:rFonts w:eastAsia="TimesNewRomanPS-BoldMT"/>
          <w:bCs/>
          <w:spacing w:val="-1"/>
        </w:rPr>
        <w:t>budynku gospodarczo-garażowego: dach stromy lub dach płaski</w:t>
      </w:r>
      <w:r w:rsidR="00DE7E55" w:rsidRPr="00F124E9">
        <w:rPr>
          <w:rFonts w:eastAsia="TimesNewRomanPSMT"/>
        </w:rPr>
        <w:t>,</w:t>
      </w:r>
    </w:p>
    <w:p w:rsidR="00DE7E55" w:rsidRPr="00F124E9" w:rsidRDefault="00DE7E55" w:rsidP="00B503AC">
      <w:pPr>
        <w:pStyle w:val="Akapitzlist"/>
        <w:numPr>
          <w:ilvl w:val="0"/>
          <w:numId w:val="29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F124E9">
        <w:rPr>
          <w:rFonts w:eastAsia="TimesNewRomanPSMT"/>
        </w:rPr>
        <w:t>wiat: dow</w:t>
      </w:r>
      <w:r w:rsidR="00BB2477" w:rsidRPr="00F124E9">
        <w:rPr>
          <w:rFonts w:eastAsia="TimesNewRomanPSMT"/>
        </w:rPr>
        <w:t>o</w:t>
      </w:r>
      <w:r w:rsidRPr="00F124E9">
        <w:rPr>
          <w:rFonts w:eastAsia="TimesNewRomanPSMT"/>
        </w:rPr>
        <w:t>lną;</w:t>
      </w:r>
    </w:p>
    <w:p w:rsidR="007E23B7" w:rsidRPr="00F124E9" w:rsidRDefault="007E23B7" w:rsidP="00B503AC">
      <w:pPr>
        <w:numPr>
          <w:ilvl w:val="0"/>
          <w:numId w:val="12"/>
        </w:numPr>
        <w:suppressAutoHyphens w:val="0"/>
        <w:autoSpaceDE w:val="0"/>
        <w:spacing w:line="276" w:lineRule="auto"/>
        <w:ind w:left="567" w:hanging="283"/>
        <w:jc w:val="both"/>
        <w:rPr>
          <w:rFonts w:eastAsia="Univers-PL"/>
          <w:spacing w:val="-1"/>
        </w:rPr>
      </w:pPr>
      <w:r w:rsidRPr="00F124E9">
        <w:rPr>
          <w:rFonts w:eastAsia="Univers-PL"/>
          <w:spacing w:val="-1"/>
        </w:rPr>
        <w:t>liczbę miejsc do parkowania samochodów osobowych</w:t>
      </w:r>
      <w:r w:rsidR="00F03172" w:rsidRPr="00F124E9">
        <w:rPr>
          <w:rFonts w:eastAsia="Univers-PL"/>
          <w:spacing w:val="-1"/>
        </w:rPr>
        <w:t xml:space="preserve"> na działce budowlanej</w:t>
      </w:r>
      <w:r w:rsidRPr="00F124E9">
        <w:rPr>
          <w:rFonts w:eastAsia="Univers-PL"/>
          <w:spacing w:val="-1"/>
        </w:rPr>
        <w:t xml:space="preserve">: </w:t>
      </w:r>
    </w:p>
    <w:p w:rsidR="007E23B7" w:rsidRPr="00F124E9" w:rsidRDefault="007E23B7" w:rsidP="00B503AC">
      <w:pPr>
        <w:pStyle w:val="Akapitzlist"/>
        <w:numPr>
          <w:ilvl w:val="2"/>
          <w:numId w:val="30"/>
        </w:numPr>
        <w:suppressAutoHyphens w:val="0"/>
        <w:autoSpaceDE w:val="0"/>
        <w:spacing w:line="276" w:lineRule="auto"/>
        <w:ind w:left="851" w:hanging="284"/>
        <w:jc w:val="both"/>
        <w:rPr>
          <w:rFonts w:eastAsia="Univers-PL"/>
          <w:spacing w:val="-1"/>
        </w:rPr>
      </w:pPr>
      <w:r w:rsidRPr="00F124E9">
        <w:rPr>
          <w:rFonts w:eastAsia="Univers-PL"/>
          <w:spacing w:val="-1"/>
        </w:rPr>
        <w:t>minimum dwa miejsca na jeden lokal mieszkalny,</w:t>
      </w:r>
    </w:p>
    <w:p w:rsidR="007E23B7" w:rsidRPr="00F124E9" w:rsidRDefault="007E23B7" w:rsidP="00B503AC">
      <w:pPr>
        <w:pStyle w:val="Akapitzlist"/>
        <w:numPr>
          <w:ilvl w:val="2"/>
          <w:numId w:val="30"/>
        </w:numPr>
        <w:suppressAutoHyphens w:val="0"/>
        <w:autoSpaceDE w:val="0"/>
        <w:spacing w:line="276" w:lineRule="auto"/>
        <w:ind w:left="851" w:hanging="284"/>
        <w:jc w:val="both"/>
        <w:rPr>
          <w:rFonts w:eastAsia="Univers-PL"/>
          <w:spacing w:val="-1"/>
        </w:rPr>
      </w:pPr>
      <w:r w:rsidRPr="00F124E9">
        <w:rPr>
          <w:rFonts w:eastAsia="Univers-PL"/>
          <w:spacing w:val="-1"/>
        </w:rPr>
        <w:t>minimum jedno miejsce na 30 m</w:t>
      </w:r>
      <w:r w:rsidRPr="00F124E9">
        <w:rPr>
          <w:rFonts w:eastAsia="Univers-PL"/>
          <w:spacing w:val="-1"/>
          <w:vertAlign w:val="superscript"/>
        </w:rPr>
        <w:t>2</w:t>
      </w:r>
      <w:r w:rsidRPr="00F124E9">
        <w:rPr>
          <w:rFonts w:eastAsia="Univers-PL"/>
          <w:spacing w:val="-1"/>
        </w:rPr>
        <w:t xml:space="preserve"> powierzchni użytkowej lokalu użytkowego w budynku mieszkalno – usługowym,</w:t>
      </w:r>
    </w:p>
    <w:p w:rsidR="007E23B7" w:rsidRPr="00F124E9" w:rsidRDefault="007E23B7" w:rsidP="00B503AC">
      <w:pPr>
        <w:pStyle w:val="Akapitzlist"/>
        <w:numPr>
          <w:ilvl w:val="2"/>
          <w:numId w:val="30"/>
        </w:numPr>
        <w:suppressAutoHyphens w:val="0"/>
        <w:autoSpaceDE w:val="0"/>
        <w:spacing w:line="276" w:lineRule="auto"/>
        <w:ind w:left="851" w:hanging="284"/>
        <w:jc w:val="both"/>
        <w:rPr>
          <w:rFonts w:eastAsia="Univers-PL"/>
          <w:spacing w:val="-1"/>
        </w:rPr>
      </w:pPr>
      <w:r w:rsidRPr="00F124E9">
        <w:rPr>
          <w:rFonts w:eastAsia="Univers-PL"/>
          <w:spacing w:val="-1"/>
        </w:rPr>
        <w:t>minimum jedno miejsce na 30 m</w:t>
      </w:r>
      <w:r w:rsidRPr="00F124E9">
        <w:rPr>
          <w:rFonts w:eastAsia="Univers-PL"/>
          <w:spacing w:val="-1"/>
          <w:vertAlign w:val="superscript"/>
        </w:rPr>
        <w:t>2</w:t>
      </w:r>
      <w:r w:rsidRPr="00F124E9">
        <w:rPr>
          <w:rFonts w:eastAsia="Univers-PL"/>
          <w:spacing w:val="-1"/>
        </w:rPr>
        <w:t xml:space="preserve"> powierzchni użytkowej budynku usługowego;</w:t>
      </w:r>
    </w:p>
    <w:p w:rsidR="007E23B7" w:rsidRPr="00F124E9" w:rsidRDefault="007E23B7" w:rsidP="00B503AC">
      <w:pPr>
        <w:numPr>
          <w:ilvl w:val="0"/>
          <w:numId w:val="12"/>
        </w:numPr>
        <w:suppressAutoHyphens w:val="0"/>
        <w:autoSpaceDE w:val="0"/>
        <w:spacing w:line="276" w:lineRule="auto"/>
        <w:ind w:left="567" w:hanging="283"/>
        <w:jc w:val="both"/>
      </w:pPr>
      <w:r w:rsidRPr="00F124E9">
        <w:rPr>
          <w:rFonts w:eastAsia="Univers-PL"/>
          <w:spacing w:val="-1"/>
        </w:rPr>
        <w:t>liczbę miejsc do parkowania pojazdów zaopatrzonych w kartę parkingową zgodnie z wymaganiami określonymi w przepisach odrębnych.</w:t>
      </w:r>
    </w:p>
    <w:p w:rsidR="007E23B7" w:rsidRPr="00F124E9" w:rsidRDefault="007E23B7" w:rsidP="0059229C">
      <w:pPr>
        <w:suppressAutoHyphens w:val="0"/>
        <w:autoSpaceDE w:val="0"/>
        <w:spacing w:line="276" w:lineRule="auto"/>
        <w:jc w:val="both"/>
        <w:rPr>
          <w:rFonts w:eastAsia="Univers-PL"/>
          <w:spacing w:val="-1"/>
        </w:rPr>
      </w:pPr>
    </w:p>
    <w:p w:rsidR="001F7AD9" w:rsidRPr="00F124E9" w:rsidRDefault="001F7AD9" w:rsidP="0059229C">
      <w:pPr>
        <w:suppressAutoHyphens w:val="0"/>
        <w:autoSpaceDE w:val="0"/>
        <w:spacing w:line="276" w:lineRule="auto"/>
        <w:ind w:firstLine="567"/>
        <w:jc w:val="both"/>
        <w:rPr>
          <w:rFonts w:eastAsia="Lucida Sans Unicode"/>
          <w:spacing w:val="-1"/>
        </w:rPr>
      </w:pPr>
      <w:r w:rsidRPr="00F124E9">
        <w:rPr>
          <w:rFonts w:eastAsia="Univers-PL"/>
          <w:spacing w:val="-1"/>
        </w:rPr>
        <w:t xml:space="preserve">§11. </w:t>
      </w:r>
      <w:r w:rsidRPr="00F124E9">
        <w:rPr>
          <w:rFonts w:eastAsia="Lucida Sans Unicode"/>
          <w:spacing w:val="-1"/>
        </w:rPr>
        <w:t xml:space="preserve">W zakresie zasad kształtowania zabudowy oraz wskaźników zagospodarowania terenu zabudowy mieszkaniowej jednorodzinnej wolnostojącej lub usług, oznaczonego symbolem </w:t>
      </w:r>
      <w:r w:rsidRPr="00F124E9">
        <w:rPr>
          <w:rFonts w:eastAsia="Lucida Sans Unicode"/>
          <w:b/>
          <w:bCs/>
          <w:spacing w:val="-1"/>
        </w:rPr>
        <w:t>3</w:t>
      </w:r>
      <w:r w:rsidRPr="00F124E9">
        <w:rPr>
          <w:b/>
          <w:bCs/>
        </w:rPr>
        <w:t xml:space="preserve">MNW-U </w:t>
      </w:r>
      <w:r w:rsidRPr="00F124E9">
        <w:rPr>
          <w:rFonts w:eastAsia="Lucida Sans Unicode"/>
          <w:spacing w:val="-1"/>
        </w:rPr>
        <w:t>ustala się:</w:t>
      </w:r>
    </w:p>
    <w:p w:rsidR="001F7AD9" w:rsidRPr="00F124E9" w:rsidRDefault="001F7AD9" w:rsidP="00B503AC">
      <w:pPr>
        <w:numPr>
          <w:ilvl w:val="0"/>
          <w:numId w:val="19"/>
        </w:numPr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bCs/>
          <w:spacing w:val="-1"/>
        </w:rPr>
      </w:pPr>
      <w:r w:rsidRPr="00F124E9">
        <w:rPr>
          <w:rFonts w:eastAsia="Lucida Sans Unicode"/>
          <w:spacing w:val="-1"/>
        </w:rPr>
        <w:t xml:space="preserve">dopuszczenie lokalizacji na działce budowlanej: </w:t>
      </w:r>
    </w:p>
    <w:p w:rsidR="001F7AD9" w:rsidRPr="00F124E9" w:rsidRDefault="001F7AD9" w:rsidP="00B503AC">
      <w:pPr>
        <w:pStyle w:val="Akapitzlist"/>
        <w:numPr>
          <w:ilvl w:val="2"/>
          <w:numId w:val="34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bCs/>
          <w:spacing w:val="-1"/>
        </w:rPr>
      </w:pPr>
      <w:r w:rsidRPr="00F124E9">
        <w:rPr>
          <w:rFonts w:eastAsia="Lucida Sans Unicode"/>
          <w:bCs/>
          <w:spacing w:val="-1"/>
        </w:rPr>
        <w:t>jednego budynku mieszkalnego jednorodzinnego wolnostojącego,</w:t>
      </w:r>
    </w:p>
    <w:p w:rsidR="001F7AD9" w:rsidRPr="00F124E9" w:rsidRDefault="001F7AD9" w:rsidP="00B503AC">
      <w:pPr>
        <w:pStyle w:val="Akapitzlist"/>
        <w:numPr>
          <w:ilvl w:val="2"/>
          <w:numId w:val="34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bCs/>
          <w:spacing w:val="-1"/>
        </w:rPr>
      </w:pPr>
      <w:r w:rsidRPr="00F124E9">
        <w:rPr>
          <w:rFonts w:eastAsia="Lucida Sans Unicode"/>
          <w:bCs/>
          <w:spacing w:val="-1"/>
        </w:rPr>
        <w:t xml:space="preserve">jednego budynku usługowego albo jednego budynku </w:t>
      </w:r>
      <w:proofErr w:type="spellStart"/>
      <w:r w:rsidRPr="00F124E9">
        <w:rPr>
          <w:rFonts w:eastAsia="Lucida Sans Unicode"/>
          <w:bCs/>
          <w:spacing w:val="-1"/>
        </w:rPr>
        <w:t>mieszkalno–usługowego</w:t>
      </w:r>
      <w:proofErr w:type="spellEnd"/>
      <w:r w:rsidRPr="00F124E9">
        <w:rPr>
          <w:rFonts w:eastAsia="Lucida Sans Unicode"/>
          <w:bCs/>
          <w:spacing w:val="-1"/>
        </w:rPr>
        <w:t>,</w:t>
      </w:r>
    </w:p>
    <w:p w:rsidR="001F7AD9" w:rsidRPr="00F124E9" w:rsidRDefault="00BB2477" w:rsidP="00B503AC">
      <w:pPr>
        <w:pStyle w:val="Akapitzlist"/>
        <w:numPr>
          <w:ilvl w:val="2"/>
          <w:numId w:val="34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bCs/>
          <w:spacing w:val="-1"/>
        </w:rPr>
      </w:pPr>
      <w:r w:rsidRPr="00F124E9">
        <w:rPr>
          <w:rFonts w:eastAsia="Lucida Sans Unicode"/>
          <w:bCs/>
          <w:spacing w:val="-1"/>
        </w:rPr>
        <w:t xml:space="preserve">jednego </w:t>
      </w:r>
      <w:r w:rsidR="001F7AD9" w:rsidRPr="00F124E9">
        <w:rPr>
          <w:rFonts w:eastAsia="Lucida Sans Unicode"/>
          <w:bCs/>
          <w:spacing w:val="-1"/>
        </w:rPr>
        <w:t xml:space="preserve">budynku </w:t>
      </w:r>
      <w:r w:rsidR="001F7AD9" w:rsidRPr="00F124E9">
        <w:rPr>
          <w:rFonts w:eastAsia="TimesNewRomanPS-BoldMT"/>
          <w:bCs/>
          <w:spacing w:val="-1"/>
        </w:rPr>
        <w:t>gospodarczo-garażowego;</w:t>
      </w:r>
    </w:p>
    <w:p w:rsidR="00F03172" w:rsidRPr="00F124E9" w:rsidRDefault="001F7AD9" w:rsidP="00B503AC">
      <w:pPr>
        <w:pStyle w:val="Akapitzlist"/>
        <w:numPr>
          <w:ilvl w:val="2"/>
          <w:numId w:val="34"/>
        </w:numPr>
        <w:suppressAutoHyphens w:val="0"/>
        <w:autoSpaceDE w:val="0"/>
        <w:spacing w:line="276" w:lineRule="auto"/>
        <w:ind w:left="851" w:hanging="284"/>
        <w:jc w:val="both"/>
        <w:rPr>
          <w:rFonts w:eastAsia="TimesNewRomanPS-BoldMT"/>
          <w:bCs/>
          <w:spacing w:val="-1"/>
        </w:rPr>
      </w:pPr>
      <w:r w:rsidRPr="00F124E9">
        <w:rPr>
          <w:rFonts w:eastAsia="TimesNewRomanPS-BoldMT"/>
          <w:bCs/>
          <w:spacing w:val="-1"/>
        </w:rPr>
        <w:lastRenderedPageBreak/>
        <w:t>wiat,</w:t>
      </w:r>
    </w:p>
    <w:p w:rsidR="00F03172" w:rsidRPr="00F124E9" w:rsidRDefault="00F03172" w:rsidP="00B503AC">
      <w:pPr>
        <w:pStyle w:val="Akapitzlist"/>
        <w:numPr>
          <w:ilvl w:val="2"/>
          <w:numId w:val="34"/>
        </w:numPr>
        <w:suppressAutoHyphens w:val="0"/>
        <w:autoSpaceDE w:val="0"/>
        <w:spacing w:line="276" w:lineRule="auto"/>
        <w:ind w:left="851" w:hanging="284"/>
        <w:jc w:val="both"/>
        <w:rPr>
          <w:rFonts w:eastAsia="TimesNewRomanPS-BoldMT"/>
          <w:bCs/>
          <w:spacing w:val="-1"/>
        </w:rPr>
      </w:pPr>
      <w:r w:rsidRPr="00F124E9">
        <w:rPr>
          <w:rFonts w:eastAsia="TimesNewRomanPS-BoldMT"/>
          <w:bCs/>
          <w:spacing w:val="-1"/>
        </w:rPr>
        <w:t>usług handlu o powierzchni sprzedaży nie większej niż 200 m</w:t>
      </w:r>
      <w:r w:rsidRPr="00F124E9">
        <w:rPr>
          <w:rFonts w:eastAsia="TimesNewRomanPS-BoldMT"/>
          <w:bCs/>
          <w:spacing w:val="-1"/>
          <w:vertAlign w:val="superscript"/>
        </w:rPr>
        <w:t>2</w:t>
      </w:r>
      <w:r w:rsidRPr="00F124E9">
        <w:rPr>
          <w:rFonts w:eastAsia="TimesNewRomanPS-BoldMT"/>
          <w:bCs/>
          <w:spacing w:val="-1"/>
        </w:rPr>
        <w:t>,</w:t>
      </w:r>
    </w:p>
    <w:p w:rsidR="001F7AD9" w:rsidRPr="00F124E9" w:rsidRDefault="001F7AD9" w:rsidP="00B503AC">
      <w:pPr>
        <w:pStyle w:val="Akapitzlist"/>
        <w:numPr>
          <w:ilvl w:val="2"/>
          <w:numId w:val="34"/>
        </w:numPr>
        <w:suppressAutoHyphens w:val="0"/>
        <w:autoSpaceDE w:val="0"/>
        <w:spacing w:line="276" w:lineRule="auto"/>
        <w:ind w:left="851" w:hanging="284"/>
        <w:jc w:val="both"/>
        <w:rPr>
          <w:rFonts w:eastAsia="TimesNewRomanPS-BoldMT"/>
          <w:bCs/>
          <w:spacing w:val="-1"/>
        </w:rPr>
      </w:pPr>
      <w:r w:rsidRPr="00F124E9">
        <w:rPr>
          <w:rFonts w:eastAsia="Univers-PL"/>
          <w:spacing w:val="-1"/>
        </w:rPr>
        <w:t xml:space="preserve">jednego </w:t>
      </w:r>
      <w:r w:rsidRPr="00F124E9">
        <w:rPr>
          <w:rFonts w:eastAsia="TimesNewRomanPS-BoldMT"/>
          <w:bCs/>
          <w:spacing w:val="-1"/>
        </w:rPr>
        <w:t>szyldu dla każdej działalności gospodarczej</w:t>
      </w:r>
      <w:r w:rsidRPr="00F124E9">
        <w:rPr>
          <w:rFonts w:eastAsia="TimesNewRomanPS-BoldMT"/>
          <w:spacing w:val="-1"/>
        </w:rPr>
        <w:t xml:space="preserve"> </w:t>
      </w:r>
      <w:r w:rsidRPr="00F124E9">
        <w:rPr>
          <w:rFonts w:eastAsia="TimesNewRomanPS-BoldMT"/>
          <w:bCs/>
          <w:spacing w:val="-1"/>
        </w:rPr>
        <w:t>na elewacjach, o powierzchni ekspozycji reklamy nie większej niż 3 m</w:t>
      </w:r>
      <w:r w:rsidRPr="00F124E9">
        <w:rPr>
          <w:rFonts w:eastAsia="TimesNewRomanPS-BoldMT"/>
          <w:bCs/>
          <w:spacing w:val="-1"/>
          <w:vertAlign w:val="superscript"/>
        </w:rPr>
        <w:t>2</w:t>
      </w:r>
      <w:r w:rsidRPr="00F124E9">
        <w:rPr>
          <w:rFonts w:eastAsia="TimesNewRomanPS-BoldMT"/>
          <w:bCs/>
          <w:spacing w:val="-1"/>
        </w:rPr>
        <w:t>;</w:t>
      </w:r>
    </w:p>
    <w:p w:rsidR="00CD35AD" w:rsidRPr="00F124E9" w:rsidRDefault="001F7AD9" w:rsidP="00B503AC">
      <w:pPr>
        <w:numPr>
          <w:ilvl w:val="0"/>
          <w:numId w:val="19"/>
        </w:numPr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>wysokość</w:t>
      </w:r>
      <w:r w:rsidR="00CD35AD" w:rsidRPr="00F124E9">
        <w:rPr>
          <w:rFonts w:eastAsia="Lucida Sans Unicode"/>
          <w:spacing w:val="-1"/>
        </w:rPr>
        <w:t>:</w:t>
      </w:r>
    </w:p>
    <w:p w:rsidR="001F7AD9" w:rsidRPr="00F124E9" w:rsidRDefault="001F7AD9" w:rsidP="00B503AC">
      <w:pPr>
        <w:pStyle w:val="Akapitzlist"/>
        <w:numPr>
          <w:ilvl w:val="2"/>
          <w:numId w:val="35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>budynku mieszkalnego</w:t>
      </w:r>
      <w:r w:rsidR="00CD35AD" w:rsidRPr="00F124E9">
        <w:rPr>
          <w:rFonts w:eastAsia="Lucida Sans Unicode"/>
          <w:spacing w:val="-1"/>
        </w:rPr>
        <w:t xml:space="preserve"> </w:t>
      </w:r>
      <w:r w:rsidR="00CD35AD" w:rsidRPr="00F124E9">
        <w:rPr>
          <w:rFonts w:eastAsia="Lucida Sans Unicode"/>
          <w:bCs/>
          <w:spacing w:val="-1"/>
        </w:rPr>
        <w:t>jednorodzinnego wolnostojącego</w:t>
      </w:r>
      <w:r w:rsidRPr="00F124E9">
        <w:rPr>
          <w:rFonts w:eastAsia="Lucida Sans Unicode"/>
          <w:spacing w:val="-1"/>
        </w:rPr>
        <w:t xml:space="preserve">, usługowego, </w:t>
      </w:r>
      <w:proofErr w:type="spellStart"/>
      <w:r w:rsidRPr="00F124E9">
        <w:rPr>
          <w:rFonts w:eastAsia="Lucida Sans Unicode"/>
          <w:bCs/>
          <w:spacing w:val="-1"/>
        </w:rPr>
        <w:t>mieszkalno–usługowego</w:t>
      </w:r>
      <w:proofErr w:type="spellEnd"/>
      <w:r w:rsidRPr="00F124E9">
        <w:rPr>
          <w:rFonts w:eastAsia="Lucida Sans Unicode"/>
          <w:spacing w:val="-1"/>
        </w:rPr>
        <w:t xml:space="preserve"> nie większą niż 9 m i nie więcej niż dwie kondygnacje nadziemne;</w:t>
      </w:r>
    </w:p>
    <w:p w:rsidR="001F7AD9" w:rsidRPr="00F124E9" w:rsidRDefault="001F7AD9" w:rsidP="00B503AC">
      <w:pPr>
        <w:pStyle w:val="Akapitzlist"/>
        <w:numPr>
          <w:ilvl w:val="2"/>
          <w:numId w:val="35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 xml:space="preserve">budynku </w:t>
      </w:r>
      <w:r w:rsidRPr="00F124E9">
        <w:rPr>
          <w:rFonts w:eastAsia="TimesNewRomanPS-BoldMT"/>
          <w:bCs/>
          <w:spacing w:val="-1"/>
        </w:rPr>
        <w:t xml:space="preserve">gospodarczo-garażowego </w:t>
      </w:r>
      <w:r w:rsidRPr="00F124E9">
        <w:rPr>
          <w:rFonts w:eastAsia="Lucida Sans Unicode"/>
          <w:spacing w:val="-1"/>
        </w:rPr>
        <w:t>nie większą niż 6 m i nie więcej niż jedna kondygnacja nadziemna</w:t>
      </w:r>
      <w:r w:rsidR="00CD35AD" w:rsidRPr="00F124E9">
        <w:rPr>
          <w:rFonts w:eastAsia="Lucida Sans Unicode"/>
          <w:spacing w:val="-1"/>
        </w:rPr>
        <w:t>,</w:t>
      </w:r>
    </w:p>
    <w:p w:rsidR="00CD35AD" w:rsidRPr="00F124E9" w:rsidRDefault="00CD35AD" w:rsidP="00B503AC">
      <w:pPr>
        <w:pStyle w:val="Akapitzlist"/>
        <w:numPr>
          <w:ilvl w:val="2"/>
          <w:numId w:val="35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>wiat nie większą niż 3 m;</w:t>
      </w:r>
    </w:p>
    <w:p w:rsidR="001F7AD9" w:rsidRPr="00F124E9" w:rsidRDefault="001F7AD9" w:rsidP="00B503AC">
      <w:pPr>
        <w:numPr>
          <w:ilvl w:val="0"/>
          <w:numId w:val="19"/>
        </w:numPr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>powierzchnię zabudowy działki budowlanej nie większą niż 30%;</w:t>
      </w:r>
    </w:p>
    <w:p w:rsidR="001F7AD9" w:rsidRPr="00F124E9" w:rsidRDefault="001F7AD9" w:rsidP="00B503AC">
      <w:pPr>
        <w:numPr>
          <w:ilvl w:val="0"/>
          <w:numId w:val="19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>intensywność zabudowy od 0 do 0,9;</w:t>
      </w:r>
    </w:p>
    <w:p w:rsidR="001F7AD9" w:rsidRPr="00F124E9" w:rsidRDefault="001F7AD9" w:rsidP="00B503AC">
      <w:pPr>
        <w:numPr>
          <w:ilvl w:val="0"/>
          <w:numId w:val="19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>powierzchnię biologicznie czynną na działce budowlanej nie mniejszą niż 30%;</w:t>
      </w:r>
    </w:p>
    <w:p w:rsidR="001F7AD9" w:rsidRPr="00F124E9" w:rsidRDefault="001F7AD9" w:rsidP="00B503AC">
      <w:pPr>
        <w:numPr>
          <w:ilvl w:val="0"/>
          <w:numId w:val="19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>powierzchnię nowo wydzielonej działki budowlanej nie mniejszą niż 1000 m</w:t>
      </w:r>
      <w:r w:rsidRPr="00F124E9">
        <w:rPr>
          <w:rFonts w:eastAsia="Lucida Sans Unicode"/>
          <w:spacing w:val="-1"/>
          <w:vertAlign w:val="superscript"/>
        </w:rPr>
        <w:t>2</w:t>
      </w:r>
      <w:r w:rsidRPr="00F124E9">
        <w:rPr>
          <w:rFonts w:eastAsia="Lucida Sans Unicode"/>
          <w:spacing w:val="-1"/>
        </w:rPr>
        <w:t>;</w:t>
      </w:r>
    </w:p>
    <w:p w:rsidR="00CD35AD" w:rsidRPr="00F124E9" w:rsidRDefault="001F7AD9" w:rsidP="00B503AC">
      <w:pPr>
        <w:numPr>
          <w:ilvl w:val="0"/>
          <w:numId w:val="19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>geometrię dach</w:t>
      </w:r>
      <w:r w:rsidR="006A14C0" w:rsidRPr="00F124E9">
        <w:rPr>
          <w:rFonts w:eastAsia="Lucida Sans Unicode"/>
          <w:spacing w:val="-1"/>
        </w:rPr>
        <w:t>ów</w:t>
      </w:r>
      <w:r w:rsidR="00CD35AD" w:rsidRPr="00F124E9">
        <w:rPr>
          <w:rFonts w:eastAsia="Lucida Sans Unicode"/>
          <w:spacing w:val="-1"/>
        </w:rPr>
        <w:t>:</w:t>
      </w:r>
    </w:p>
    <w:p w:rsidR="001F7AD9" w:rsidRPr="00F124E9" w:rsidRDefault="001F7AD9" w:rsidP="00B503AC">
      <w:pPr>
        <w:pStyle w:val="Akapitzlist"/>
        <w:numPr>
          <w:ilvl w:val="2"/>
          <w:numId w:val="36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 xml:space="preserve">budynku mieszkalnego, usługowego, </w:t>
      </w:r>
      <w:proofErr w:type="spellStart"/>
      <w:r w:rsidRPr="00F124E9">
        <w:rPr>
          <w:rFonts w:eastAsia="Lucida Sans Unicode"/>
          <w:bCs/>
          <w:spacing w:val="-1"/>
        </w:rPr>
        <w:t>mieszkalno–usługowego</w:t>
      </w:r>
      <w:proofErr w:type="spellEnd"/>
      <w:r w:rsidRPr="00F124E9">
        <w:rPr>
          <w:rFonts w:eastAsia="Lucida Sans Unicode"/>
          <w:spacing w:val="-1"/>
        </w:rPr>
        <w:t>: dach strom</w:t>
      </w:r>
      <w:r w:rsidR="00BB2477" w:rsidRPr="00F124E9">
        <w:rPr>
          <w:rFonts w:eastAsia="Lucida Sans Unicode"/>
          <w:spacing w:val="-1"/>
        </w:rPr>
        <w:t>y</w:t>
      </w:r>
      <w:r w:rsidRPr="00F124E9">
        <w:rPr>
          <w:rFonts w:eastAsia="TimesNewRomanPSMT"/>
          <w:spacing w:val="-1"/>
        </w:rPr>
        <w:t xml:space="preserve">, </w:t>
      </w:r>
      <w:r w:rsidR="00BB2477" w:rsidRPr="00F124E9">
        <w:rPr>
          <w:rFonts w:eastAsia="TimesNewRomanPSMT"/>
          <w:spacing w:val="-1"/>
        </w:rPr>
        <w:t xml:space="preserve">z dopuszczeniem stosowania dowolnego kąta nachylenia połaci </w:t>
      </w:r>
      <w:r w:rsidR="00BB2477" w:rsidRPr="00F124E9">
        <w:rPr>
          <w:rFonts w:eastAsia="TimesNewRomanPSMT"/>
        </w:rPr>
        <w:t>dachowych nad takimi częściami budynk</w:t>
      </w:r>
      <w:r w:rsidR="00EA335B" w:rsidRPr="00F124E9">
        <w:rPr>
          <w:rFonts w:eastAsia="TimesNewRomanPSMT"/>
        </w:rPr>
        <w:t>u</w:t>
      </w:r>
      <w:r w:rsidR="00BB2477" w:rsidRPr="00F124E9">
        <w:rPr>
          <w:rFonts w:eastAsia="TimesNewRomanPSMT"/>
        </w:rPr>
        <w:t>, jak: wykusze, lukarny, zadaszenia wejść, balkonów i tarasów oraz części garażowe,</w:t>
      </w:r>
    </w:p>
    <w:p w:rsidR="001F7AD9" w:rsidRPr="00F124E9" w:rsidRDefault="00ED1BF0" w:rsidP="00B503AC">
      <w:pPr>
        <w:pStyle w:val="Akapitzlist"/>
        <w:numPr>
          <w:ilvl w:val="2"/>
          <w:numId w:val="36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 xml:space="preserve">budynku </w:t>
      </w:r>
      <w:r w:rsidRPr="00F124E9">
        <w:rPr>
          <w:rFonts w:eastAsia="TimesNewRomanPS-BoldMT"/>
          <w:bCs/>
          <w:spacing w:val="-1"/>
        </w:rPr>
        <w:t>gospodarczo-garażowego: dach stromy</w:t>
      </w:r>
      <w:r w:rsidR="00CD35AD" w:rsidRPr="00F124E9">
        <w:rPr>
          <w:rFonts w:eastAsia="TimesNewRomanPS-BoldMT"/>
          <w:bCs/>
          <w:spacing w:val="-1"/>
        </w:rPr>
        <w:t xml:space="preserve"> lub dach płaski</w:t>
      </w:r>
      <w:r w:rsidR="000B744F" w:rsidRPr="00F124E9">
        <w:rPr>
          <w:rFonts w:eastAsia="TimesNewRomanPSMT"/>
        </w:rPr>
        <w:t>,</w:t>
      </w:r>
    </w:p>
    <w:p w:rsidR="000B744F" w:rsidRPr="00F124E9" w:rsidRDefault="000B744F" w:rsidP="00B503AC">
      <w:pPr>
        <w:pStyle w:val="Akapitzlist"/>
        <w:numPr>
          <w:ilvl w:val="2"/>
          <w:numId w:val="36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F124E9">
        <w:rPr>
          <w:rFonts w:eastAsia="TimesNewRomanPSMT"/>
        </w:rPr>
        <w:t>wiat: dowolną;</w:t>
      </w:r>
    </w:p>
    <w:p w:rsidR="001F7AD9" w:rsidRPr="00F124E9" w:rsidRDefault="001F7AD9" w:rsidP="00B503AC">
      <w:pPr>
        <w:numPr>
          <w:ilvl w:val="0"/>
          <w:numId w:val="19"/>
        </w:numPr>
        <w:suppressAutoHyphens w:val="0"/>
        <w:autoSpaceDE w:val="0"/>
        <w:spacing w:line="276" w:lineRule="auto"/>
        <w:ind w:left="567" w:hanging="283"/>
        <w:jc w:val="both"/>
        <w:rPr>
          <w:rFonts w:eastAsia="Univers-PL"/>
          <w:spacing w:val="-1"/>
        </w:rPr>
      </w:pPr>
      <w:r w:rsidRPr="00F124E9">
        <w:rPr>
          <w:rFonts w:eastAsia="Univers-PL"/>
          <w:spacing w:val="-1"/>
        </w:rPr>
        <w:t>liczbę miejsc do parkowania samochodów osobowych</w:t>
      </w:r>
      <w:r w:rsidR="00F03172" w:rsidRPr="00F124E9">
        <w:rPr>
          <w:rFonts w:eastAsia="Univers-PL"/>
          <w:spacing w:val="-1"/>
        </w:rPr>
        <w:t xml:space="preserve"> na działce budowlanej</w:t>
      </w:r>
      <w:r w:rsidRPr="00F124E9">
        <w:rPr>
          <w:rFonts w:eastAsia="Univers-PL"/>
          <w:spacing w:val="-1"/>
        </w:rPr>
        <w:t xml:space="preserve">: </w:t>
      </w:r>
    </w:p>
    <w:p w:rsidR="001F7AD9" w:rsidRPr="00F124E9" w:rsidRDefault="001F7AD9" w:rsidP="00B503AC">
      <w:pPr>
        <w:pStyle w:val="Akapitzlist"/>
        <w:numPr>
          <w:ilvl w:val="2"/>
          <w:numId w:val="37"/>
        </w:numPr>
        <w:suppressAutoHyphens w:val="0"/>
        <w:autoSpaceDE w:val="0"/>
        <w:spacing w:line="276" w:lineRule="auto"/>
        <w:ind w:left="851" w:hanging="284"/>
        <w:jc w:val="both"/>
        <w:rPr>
          <w:rFonts w:eastAsia="Univers-PL"/>
          <w:spacing w:val="-1"/>
        </w:rPr>
      </w:pPr>
      <w:r w:rsidRPr="00F124E9">
        <w:rPr>
          <w:rFonts w:eastAsia="Univers-PL"/>
          <w:spacing w:val="-1"/>
        </w:rPr>
        <w:t>minimum dwa miejsca na jeden lokal mieszkalny,</w:t>
      </w:r>
    </w:p>
    <w:p w:rsidR="001F7AD9" w:rsidRPr="00F124E9" w:rsidRDefault="001F7AD9" w:rsidP="00B503AC">
      <w:pPr>
        <w:pStyle w:val="Akapitzlist"/>
        <w:numPr>
          <w:ilvl w:val="2"/>
          <w:numId w:val="37"/>
        </w:numPr>
        <w:suppressAutoHyphens w:val="0"/>
        <w:autoSpaceDE w:val="0"/>
        <w:spacing w:line="276" w:lineRule="auto"/>
        <w:ind w:left="851" w:hanging="284"/>
        <w:jc w:val="both"/>
        <w:rPr>
          <w:rFonts w:eastAsia="Univers-PL"/>
          <w:spacing w:val="-1"/>
        </w:rPr>
      </w:pPr>
      <w:r w:rsidRPr="00F124E9">
        <w:rPr>
          <w:rFonts w:eastAsia="Univers-PL"/>
          <w:spacing w:val="-1"/>
        </w:rPr>
        <w:t>minimum jedno miejsce na 30 m</w:t>
      </w:r>
      <w:r w:rsidRPr="00F124E9">
        <w:rPr>
          <w:rFonts w:eastAsia="Univers-PL"/>
          <w:spacing w:val="-1"/>
          <w:vertAlign w:val="superscript"/>
        </w:rPr>
        <w:t>2</w:t>
      </w:r>
      <w:r w:rsidRPr="00F124E9">
        <w:rPr>
          <w:rFonts w:eastAsia="Univers-PL"/>
          <w:spacing w:val="-1"/>
        </w:rPr>
        <w:t xml:space="preserve"> powierzchni użytkowej lokalu użytkowego w budynku mieszkalno – usługowym,</w:t>
      </w:r>
    </w:p>
    <w:p w:rsidR="001F7AD9" w:rsidRPr="00F124E9" w:rsidRDefault="001F7AD9" w:rsidP="00B503AC">
      <w:pPr>
        <w:pStyle w:val="Akapitzlist"/>
        <w:numPr>
          <w:ilvl w:val="2"/>
          <w:numId w:val="37"/>
        </w:numPr>
        <w:suppressAutoHyphens w:val="0"/>
        <w:autoSpaceDE w:val="0"/>
        <w:spacing w:line="276" w:lineRule="auto"/>
        <w:ind w:left="851" w:hanging="284"/>
        <w:jc w:val="both"/>
        <w:rPr>
          <w:rFonts w:eastAsia="Univers-PL"/>
          <w:spacing w:val="-1"/>
        </w:rPr>
      </w:pPr>
      <w:r w:rsidRPr="00F124E9">
        <w:rPr>
          <w:rFonts w:eastAsia="Univers-PL"/>
          <w:spacing w:val="-1"/>
        </w:rPr>
        <w:t>minimum jedno miejsce na 30 m</w:t>
      </w:r>
      <w:r w:rsidRPr="00F124E9">
        <w:rPr>
          <w:rFonts w:eastAsia="Univers-PL"/>
          <w:spacing w:val="-1"/>
          <w:vertAlign w:val="superscript"/>
        </w:rPr>
        <w:t>2</w:t>
      </w:r>
      <w:r w:rsidRPr="00F124E9">
        <w:rPr>
          <w:rFonts w:eastAsia="Univers-PL"/>
          <w:spacing w:val="-1"/>
        </w:rPr>
        <w:t xml:space="preserve"> powierzchni użytkowej budynku usługowego;</w:t>
      </w:r>
    </w:p>
    <w:p w:rsidR="001F7AD9" w:rsidRPr="00F124E9" w:rsidRDefault="001F7AD9" w:rsidP="00B503AC">
      <w:pPr>
        <w:numPr>
          <w:ilvl w:val="0"/>
          <w:numId w:val="19"/>
        </w:numPr>
        <w:suppressAutoHyphens w:val="0"/>
        <w:autoSpaceDE w:val="0"/>
        <w:spacing w:line="276" w:lineRule="auto"/>
        <w:ind w:left="567" w:hanging="283"/>
        <w:jc w:val="both"/>
      </w:pPr>
      <w:r w:rsidRPr="00F124E9">
        <w:rPr>
          <w:rFonts w:eastAsia="Univers-PL"/>
          <w:spacing w:val="-1"/>
        </w:rPr>
        <w:t>liczbę miejsc do parkowania pojazdów zaopatrzonych w kartę parkingową zgodnie z wymaganiami określonymi w przepisach odrębnych.</w:t>
      </w:r>
    </w:p>
    <w:p w:rsidR="001F7AD9" w:rsidRPr="00F124E9" w:rsidRDefault="001F7AD9" w:rsidP="0059229C">
      <w:pPr>
        <w:suppressAutoHyphens w:val="0"/>
        <w:autoSpaceDE w:val="0"/>
        <w:spacing w:line="276" w:lineRule="auto"/>
        <w:jc w:val="both"/>
        <w:rPr>
          <w:rFonts w:eastAsia="Univers-PL"/>
          <w:spacing w:val="-1"/>
        </w:rPr>
      </w:pPr>
    </w:p>
    <w:p w:rsidR="002A2429" w:rsidRPr="00F124E9" w:rsidRDefault="002A2429" w:rsidP="0059229C">
      <w:pPr>
        <w:suppressAutoHyphens w:val="0"/>
        <w:autoSpaceDE w:val="0"/>
        <w:spacing w:line="276" w:lineRule="auto"/>
        <w:ind w:firstLine="567"/>
        <w:jc w:val="both"/>
        <w:rPr>
          <w:rFonts w:eastAsia="Lucida Sans Unicode"/>
          <w:spacing w:val="-1"/>
        </w:rPr>
      </w:pPr>
      <w:r w:rsidRPr="00F124E9">
        <w:rPr>
          <w:rFonts w:eastAsia="Univers-PL"/>
          <w:spacing w:val="-1"/>
        </w:rPr>
        <w:t>§</w:t>
      </w:r>
      <w:r w:rsidR="004300F4" w:rsidRPr="00F124E9">
        <w:rPr>
          <w:rFonts w:eastAsia="Univers-PL"/>
          <w:spacing w:val="-1"/>
        </w:rPr>
        <w:t>12</w:t>
      </w:r>
      <w:r w:rsidRPr="00F124E9">
        <w:rPr>
          <w:rFonts w:eastAsia="Univers-PL"/>
          <w:spacing w:val="-1"/>
        </w:rPr>
        <w:t xml:space="preserve">. </w:t>
      </w:r>
      <w:r w:rsidRPr="00F124E9">
        <w:rPr>
          <w:rFonts w:eastAsia="Lucida Sans Unicode"/>
          <w:spacing w:val="-1"/>
        </w:rPr>
        <w:t xml:space="preserve">W zakresie zasad kształtowania zabudowy oraz wskaźników zagospodarowania terenów usług, oznaczonych </w:t>
      </w:r>
      <w:r w:rsidRPr="00F124E9">
        <w:t xml:space="preserve">symbolami </w:t>
      </w:r>
      <w:r w:rsidR="00F768A4" w:rsidRPr="00F124E9">
        <w:t xml:space="preserve">od </w:t>
      </w:r>
      <w:r w:rsidR="00F768A4" w:rsidRPr="00F124E9">
        <w:rPr>
          <w:b/>
          <w:bCs/>
        </w:rPr>
        <w:t>1U</w:t>
      </w:r>
      <w:r w:rsidR="00F768A4" w:rsidRPr="00F124E9">
        <w:t xml:space="preserve"> do </w:t>
      </w:r>
      <w:r w:rsidR="008C33D7" w:rsidRPr="00F124E9">
        <w:rPr>
          <w:b/>
          <w:bCs/>
        </w:rPr>
        <w:t>5</w:t>
      </w:r>
      <w:r w:rsidR="00F768A4" w:rsidRPr="00F124E9">
        <w:rPr>
          <w:b/>
          <w:bCs/>
        </w:rPr>
        <w:t>U</w:t>
      </w:r>
      <w:r w:rsidRPr="00F124E9">
        <w:t xml:space="preserve"> </w:t>
      </w:r>
      <w:r w:rsidRPr="00F124E9">
        <w:rPr>
          <w:rFonts w:eastAsia="Lucida Sans Unicode"/>
          <w:spacing w:val="-1"/>
        </w:rPr>
        <w:t>ustala się:</w:t>
      </w:r>
    </w:p>
    <w:p w:rsidR="002A2429" w:rsidRPr="00F124E9" w:rsidRDefault="002A2429" w:rsidP="00B503AC">
      <w:pPr>
        <w:numPr>
          <w:ilvl w:val="0"/>
          <w:numId w:val="9"/>
        </w:numPr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bCs/>
          <w:spacing w:val="-1"/>
        </w:rPr>
      </w:pPr>
      <w:r w:rsidRPr="00F124E9">
        <w:rPr>
          <w:rFonts w:eastAsia="Lucida Sans Unicode"/>
          <w:bCs/>
          <w:spacing w:val="-1"/>
        </w:rPr>
        <w:t xml:space="preserve"> dopuszczenie lokalizacji na działce budowlanej:</w:t>
      </w:r>
    </w:p>
    <w:p w:rsidR="00F03172" w:rsidRPr="00F124E9" w:rsidRDefault="002A2429" w:rsidP="00B503AC">
      <w:pPr>
        <w:pStyle w:val="Akapitzlist"/>
        <w:numPr>
          <w:ilvl w:val="2"/>
          <w:numId w:val="38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bCs/>
          <w:spacing w:val="-1"/>
        </w:rPr>
      </w:pPr>
      <w:r w:rsidRPr="00F124E9">
        <w:rPr>
          <w:rFonts w:eastAsia="Lucida Sans Unicode"/>
          <w:bCs/>
          <w:spacing w:val="-1"/>
        </w:rPr>
        <w:t>budynków usługowych,</w:t>
      </w:r>
    </w:p>
    <w:p w:rsidR="00F03172" w:rsidRPr="00F124E9" w:rsidRDefault="00F03172" w:rsidP="00B503AC">
      <w:pPr>
        <w:pStyle w:val="Akapitzlist"/>
        <w:numPr>
          <w:ilvl w:val="2"/>
          <w:numId w:val="38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bCs/>
          <w:spacing w:val="-1"/>
        </w:rPr>
      </w:pPr>
      <w:r w:rsidRPr="00F124E9">
        <w:rPr>
          <w:rFonts w:eastAsia="TimesNewRomanPS-BoldMT"/>
          <w:bCs/>
          <w:spacing w:val="-1"/>
        </w:rPr>
        <w:t>usług handlu o powierzchni sprzedaży nie większej niż 2000 m</w:t>
      </w:r>
      <w:r w:rsidRPr="00F124E9">
        <w:rPr>
          <w:rFonts w:eastAsia="TimesNewRomanPS-BoldMT"/>
          <w:bCs/>
          <w:spacing w:val="-1"/>
          <w:vertAlign w:val="superscript"/>
        </w:rPr>
        <w:t>2</w:t>
      </w:r>
      <w:r w:rsidRPr="00F124E9">
        <w:rPr>
          <w:rFonts w:eastAsia="TimesNewRomanPS-BoldMT"/>
          <w:bCs/>
          <w:spacing w:val="-1"/>
        </w:rPr>
        <w:t xml:space="preserve"> na terenach </w:t>
      </w:r>
      <w:r w:rsidRPr="00F124E9">
        <w:rPr>
          <w:rFonts w:eastAsia="TimesNewRomanPS-BoldMT"/>
          <w:b/>
          <w:spacing w:val="-1"/>
        </w:rPr>
        <w:t>1U</w:t>
      </w:r>
      <w:r w:rsidRPr="00F124E9">
        <w:rPr>
          <w:rFonts w:eastAsia="TimesNewRomanPS-BoldMT"/>
          <w:bCs/>
          <w:spacing w:val="-1"/>
        </w:rPr>
        <w:t xml:space="preserve"> i </w:t>
      </w:r>
      <w:r w:rsidRPr="00F124E9">
        <w:rPr>
          <w:rFonts w:eastAsia="TimesNewRomanPS-BoldMT"/>
          <w:b/>
          <w:spacing w:val="-1"/>
        </w:rPr>
        <w:t>3U</w:t>
      </w:r>
      <w:r w:rsidRPr="00F124E9">
        <w:rPr>
          <w:rFonts w:eastAsia="TimesNewRomanPS-BoldMT"/>
          <w:bCs/>
          <w:spacing w:val="-1"/>
        </w:rPr>
        <w:t>,</w:t>
      </w:r>
    </w:p>
    <w:p w:rsidR="00F03172" w:rsidRPr="00F124E9" w:rsidRDefault="00F03172" w:rsidP="00B503AC">
      <w:pPr>
        <w:pStyle w:val="Akapitzlist"/>
        <w:numPr>
          <w:ilvl w:val="2"/>
          <w:numId w:val="38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bCs/>
          <w:spacing w:val="-1"/>
        </w:rPr>
      </w:pPr>
      <w:r w:rsidRPr="00F124E9">
        <w:rPr>
          <w:rFonts w:eastAsia="TimesNewRomanPS-BoldMT"/>
          <w:bCs/>
          <w:spacing w:val="-1"/>
        </w:rPr>
        <w:t>usług handlu o powierzchni sprzedaży nie większej niż 500 m</w:t>
      </w:r>
      <w:r w:rsidRPr="00F124E9">
        <w:rPr>
          <w:rFonts w:eastAsia="TimesNewRomanPS-BoldMT"/>
          <w:bCs/>
          <w:spacing w:val="-1"/>
          <w:vertAlign w:val="superscript"/>
        </w:rPr>
        <w:t>2</w:t>
      </w:r>
      <w:r w:rsidRPr="00F124E9">
        <w:rPr>
          <w:rFonts w:eastAsia="TimesNewRomanPS-BoldMT"/>
          <w:bCs/>
          <w:spacing w:val="-1"/>
        </w:rPr>
        <w:t xml:space="preserve"> na terenach</w:t>
      </w:r>
      <w:r w:rsidR="00040340" w:rsidRPr="00F124E9">
        <w:rPr>
          <w:rFonts w:eastAsia="TimesNewRomanPS-BoldMT"/>
          <w:bCs/>
          <w:spacing w:val="-1"/>
        </w:rPr>
        <w:t>:</w:t>
      </w:r>
      <w:r w:rsidRPr="00F124E9">
        <w:rPr>
          <w:rFonts w:eastAsia="TimesNewRomanPS-BoldMT"/>
          <w:bCs/>
          <w:spacing w:val="-1"/>
        </w:rPr>
        <w:t xml:space="preserve"> </w:t>
      </w:r>
      <w:r w:rsidRPr="00F124E9">
        <w:rPr>
          <w:rFonts w:eastAsia="TimesNewRomanPS-BoldMT"/>
          <w:b/>
          <w:spacing w:val="-1"/>
        </w:rPr>
        <w:t>2U</w:t>
      </w:r>
      <w:r w:rsidRPr="00F124E9">
        <w:rPr>
          <w:rFonts w:eastAsia="TimesNewRomanPS-BoldMT"/>
          <w:bCs/>
          <w:spacing w:val="-1"/>
        </w:rPr>
        <w:t xml:space="preserve">, </w:t>
      </w:r>
      <w:r w:rsidRPr="00F124E9">
        <w:rPr>
          <w:rFonts w:eastAsia="TimesNewRomanPS-BoldMT"/>
          <w:b/>
          <w:spacing w:val="-1"/>
        </w:rPr>
        <w:t>4U</w:t>
      </w:r>
      <w:r w:rsidRPr="00F124E9">
        <w:rPr>
          <w:rFonts w:eastAsia="TimesNewRomanPS-BoldMT"/>
          <w:bCs/>
          <w:spacing w:val="-1"/>
        </w:rPr>
        <w:t>,</w:t>
      </w:r>
      <w:r w:rsidRPr="00F124E9">
        <w:rPr>
          <w:rFonts w:eastAsia="TimesNewRomanPS-BoldMT"/>
          <w:b/>
          <w:spacing w:val="-1"/>
        </w:rPr>
        <w:t xml:space="preserve"> 5U</w:t>
      </w:r>
      <w:r w:rsidRPr="00F124E9">
        <w:rPr>
          <w:rFonts w:eastAsia="TimesNewRomanPS-BoldMT"/>
          <w:bCs/>
          <w:spacing w:val="-1"/>
        </w:rPr>
        <w:t>,</w:t>
      </w:r>
    </w:p>
    <w:p w:rsidR="002A2429" w:rsidRPr="00F124E9" w:rsidRDefault="002A2429" w:rsidP="00B503AC">
      <w:pPr>
        <w:pStyle w:val="Akapitzlist"/>
        <w:numPr>
          <w:ilvl w:val="2"/>
          <w:numId w:val="38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bCs/>
          <w:spacing w:val="-1"/>
        </w:rPr>
      </w:pPr>
      <w:r w:rsidRPr="00F124E9">
        <w:rPr>
          <w:rFonts w:eastAsia="Univers-PL"/>
          <w:spacing w:val="-1"/>
        </w:rPr>
        <w:t xml:space="preserve">jednego </w:t>
      </w:r>
      <w:r w:rsidRPr="00F124E9">
        <w:rPr>
          <w:rFonts w:eastAsia="TimesNewRomanPS-BoldMT"/>
          <w:bCs/>
          <w:spacing w:val="-1"/>
        </w:rPr>
        <w:t>szyldu dla każdej działalności usługowej</w:t>
      </w:r>
      <w:r w:rsidRPr="00F124E9">
        <w:rPr>
          <w:rFonts w:eastAsia="TimesNewRomanPS-BoldMT"/>
          <w:spacing w:val="-1"/>
        </w:rPr>
        <w:t xml:space="preserve">, </w:t>
      </w:r>
      <w:r w:rsidRPr="00F124E9">
        <w:rPr>
          <w:rFonts w:eastAsia="TimesNewRomanPS-BoldMT"/>
          <w:bCs/>
          <w:spacing w:val="-1"/>
        </w:rPr>
        <w:t>w postaci tablicy reklamowej na elewacjach, o powierzchni ekspozycji reklamy nie większej niż 3 m</w:t>
      </w:r>
      <w:r w:rsidRPr="00F124E9">
        <w:rPr>
          <w:rFonts w:eastAsia="TimesNewRomanPS-BoldMT"/>
          <w:bCs/>
          <w:spacing w:val="-1"/>
          <w:vertAlign w:val="superscript"/>
        </w:rPr>
        <w:t xml:space="preserve">2 </w:t>
      </w:r>
      <w:r w:rsidR="00927D4D" w:rsidRPr="00F124E9">
        <w:rPr>
          <w:rFonts w:eastAsia="TimesNewRomanPS-BoldMT"/>
          <w:bCs/>
          <w:spacing w:val="-1"/>
        </w:rPr>
        <w:t>lub</w:t>
      </w:r>
      <w:r w:rsidRPr="00F124E9">
        <w:rPr>
          <w:rFonts w:eastAsia="TimesNewRomanPS-BoldMT"/>
          <w:bCs/>
          <w:spacing w:val="-1"/>
        </w:rPr>
        <w:t xml:space="preserve"> pylonu reklamowego;</w:t>
      </w:r>
    </w:p>
    <w:p w:rsidR="002A2429" w:rsidRPr="00F124E9" w:rsidRDefault="002A2429" w:rsidP="00B503AC">
      <w:pPr>
        <w:numPr>
          <w:ilvl w:val="0"/>
          <w:numId w:val="9"/>
        </w:numPr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bCs/>
          <w:spacing w:val="-1"/>
        </w:rPr>
      </w:pPr>
      <w:r w:rsidRPr="00F124E9">
        <w:rPr>
          <w:rFonts w:eastAsia="Lucida Sans Unicode"/>
          <w:spacing w:val="-1"/>
        </w:rPr>
        <w:t>wysokość budynków nie większą niż</w:t>
      </w:r>
      <w:r w:rsidRPr="00F124E9">
        <w:rPr>
          <w:rFonts w:eastAsia="Lucida Sans Unicode"/>
          <w:bCs/>
          <w:spacing w:val="-1"/>
        </w:rPr>
        <w:t xml:space="preserve"> 9 </w:t>
      </w:r>
      <w:r w:rsidRPr="00F124E9">
        <w:rPr>
          <w:rFonts w:eastAsia="Lucida Sans Unicode"/>
          <w:spacing w:val="-1"/>
        </w:rPr>
        <w:t>m</w:t>
      </w:r>
      <w:r w:rsidR="008C402B" w:rsidRPr="00F124E9">
        <w:rPr>
          <w:rFonts w:eastAsia="Lucida Sans Unicode"/>
          <w:spacing w:val="-1"/>
        </w:rPr>
        <w:t>;</w:t>
      </w:r>
    </w:p>
    <w:p w:rsidR="002A2429" w:rsidRPr="00F124E9" w:rsidRDefault="002A2429" w:rsidP="00B503AC">
      <w:pPr>
        <w:numPr>
          <w:ilvl w:val="0"/>
          <w:numId w:val="9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>powierzchnię zabudowy działki budowlanej nie większą niż 40%;</w:t>
      </w:r>
    </w:p>
    <w:p w:rsidR="002A2429" w:rsidRPr="00F124E9" w:rsidRDefault="002A2429" w:rsidP="00B503AC">
      <w:pPr>
        <w:numPr>
          <w:ilvl w:val="0"/>
          <w:numId w:val="9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 xml:space="preserve">intensywność zabudowy od 0 do </w:t>
      </w:r>
      <w:r w:rsidR="009245B6" w:rsidRPr="00F124E9">
        <w:rPr>
          <w:rFonts w:eastAsia="Lucida Sans Unicode"/>
          <w:spacing w:val="-1"/>
        </w:rPr>
        <w:t>0,8</w:t>
      </w:r>
      <w:r w:rsidRPr="00F124E9">
        <w:rPr>
          <w:rFonts w:eastAsia="Lucida Sans Unicode"/>
          <w:spacing w:val="-1"/>
        </w:rPr>
        <w:t>;</w:t>
      </w:r>
    </w:p>
    <w:p w:rsidR="002A2429" w:rsidRPr="00F124E9" w:rsidRDefault="002A2429" w:rsidP="00B503AC">
      <w:pPr>
        <w:numPr>
          <w:ilvl w:val="0"/>
          <w:numId w:val="9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lastRenderedPageBreak/>
        <w:t>powierzchnię biologicznie czynną na działce budowlanej nie mniejszą niż 20%;</w:t>
      </w:r>
    </w:p>
    <w:p w:rsidR="002A2429" w:rsidRPr="00F124E9" w:rsidRDefault="002A2429" w:rsidP="00B503AC">
      <w:pPr>
        <w:numPr>
          <w:ilvl w:val="0"/>
          <w:numId w:val="9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 xml:space="preserve">powierzchnię nowo wydzielonej działki budowlanej nie mniejszą niż </w:t>
      </w:r>
      <w:r w:rsidR="00F768A4" w:rsidRPr="00F124E9">
        <w:rPr>
          <w:rFonts w:eastAsia="Lucida Sans Unicode"/>
          <w:spacing w:val="-1"/>
        </w:rPr>
        <w:t>10</w:t>
      </w:r>
      <w:r w:rsidRPr="00F124E9">
        <w:rPr>
          <w:rFonts w:eastAsia="Lucida Sans Unicode"/>
          <w:spacing w:val="-1"/>
        </w:rPr>
        <w:t>00 m</w:t>
      </w:r>
      <w:r w:rsidRPr="00F124E9">
        <w:rPr>
          <w:rFonts w:eastAsia="Lucida Sans Unicode"/>
          <w:spacing w:val="-1"/>
          <w:vertAlign w:val="superscript"/>
        </w:rPr>
        <w:t>2</w:t>
      </w:r>
      <w:r w:rsidRPr="00F124E9">
        <w:rPr>
          <w:rFonts w:eastAsia="Lucida Sans Unicode"/>
          <w:spacing w:val="-1"/>
        </w:rPr>
        <w:t>;</w:t>
      </w:r>
    </w:p>
    <w:p w:rsidR="002A2429" w:rsidRPr="00F124E9" w:rsidRDefault="002A2429" w:rsidP="00B503AC">
      <w:pPr>
        <w:numPr>
          <w:ilvl w:val="0"/>
          <w:numId w:val="9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PSMT"/>
          <w:spacing w:val="-1"/>
        </w:rPr>
      </w:pPr>
      <w:r w:rsidRPr="00F124E9">
        <w:rPr>
          <w:rFonts w:eastAsia="Lucida Sans Unicode"/>
          <w:spacing w:val="-1"/>
        </w:rPr>
        <w:t>dowolną geometrię dachów;</w:t>
      </w:r>
    </w:p>
    <w:p w:rsidR="002A2429" w:rsidRPr="00F124E9" w:rsidRDefault="002A2429" w:rsidP="00B503AC">
      <w:pPr>
        <w:numPr>
          <w:ilvl w:val="0"/>
          <w:numId w:val="9"/>
        </w:numPr>
        <w:suppressAutoHyphens w:val="0"/>
        <w:autoSpaceDE w:val="0"/>
        <w:spacing w:line="276" w:lineRule="auto"/>
        <w:ind w:left="567" w:hanging="283"/>
        <w:jc w:val="both"/>
        <w:rPr>
          <w:rFonts w:eastAsia="Univers-PL"/>
          <w:spacing w:val="-1"/>
        </w:rPr>
      </w:pPr>
      <w:r w:rsidRPr="00F124E9">
        <w:rPr>
          <w:rFonts w:eastAsia="Univers-PL"/>
          <w:spacing w:val="-1"/>
        </w:rPr>
        <w:t>liczbę miejsc do parkowania samochodów osobowych</w:t>
      </w:r>
      <w:r w:rsidR="00F03172" w:rsidRPr="00F124E9">
        <w:rPr>
          <w:rFonts w:eastAsia="Univers-PL"/>
          <w:spacing w:val="-1"/>
        </w:rPr>
        <w:t xml:space="preserve"> na działce budowlanej</w:t>
      </w:r>
      <w:r w:rsidRPr="00F124E9">
        <w:rPr>
          <w:rFonts w:eastAsia="Univers-PL"/>
          <w:spacing w:val="-1"/>
        </w:rPr>
        <w:t xml:space="preserve">: </w:t>
      </w:r>
    </w:p>
    <w:p w:rsidR="002A2429" w:rsidRPr="00F124E9" w:rsidRDefault="002A2429" w:rsidP="00B503AC">
      <w:pPr>
        <w:pStyle w:val="Akapitzlist"/>
        <w:numPr>
          <w:ilvl w:val="2"/>
          <w:numId w:val="39"/>
        </w:numPr>
        <w:suppressAutoHyphens w:val="0"/>
        <w:autoSpaceDE w:val="0"/>
        <w:spacing w:line="276" w:lineRule="auto"/>
        <w:ind w:left="851" w:hanging="284"/>
        <w:jc w:val="both"/>
        <w:rPr>
          <w:rFonts w:eastAsia="Univers-PL"/>
          <w:spacing w:val="-1"/>
        </w:rPr>
      </w:pPr>
      <w:r w:rsidRPr="00F124E9">
        <w:rPr>
          <w:rFonts w:eastAsia="Univers-PL"/>
          <w:spacing w:val="-1"/>
        </w:rPr>
        <w:t>minimum jedno na 30 m</w:t>
      </w:r>
      <w:r w:rsidRPr="00F124E9">
        <w:rPr>
          <w:rFonts w:eastAsia="Univers-PL"/>
          <w:spacing w:val="-1"/>
          <w:vertAlign w:val="superscript"/>
        </w:rPr>
        <w:t>2</w:t>
      </w:r>
      <w:r w:rsidRPr="00F124E9">
        <w:rPr>
          <w:rFonts w:eastAsia="Univers-PL"/>
          <w:spacing w:val="-1"/>
        </w:rPr>
        <w:t xml:space="preserve"> powierzchni sprzedaży budynku handlowego,</w:t>
      </w:r>
    </w:p>
    <w:p w:rsidR="002A2429" w:rsidRPr="00F124E9" w:rsidRDefault="002A2429" w:rsidP="00B503AC">
      <w:pPr>
        <w:pStyle w:val="Akapitzlist"/>
        <w:numPr>
          <w:ilvl w:val="2"/>
          <w:numId w:val="39"/>
        </w:numPr>
        <w:suppressAutoHyphens w:val="0"/>
        <w:autoSpaceDE w:val="0"/>
        <w:spacing w:line="276" w:lineRule="auto"/>
        <w:ind w:left="851" w:hanging="284"/>
        <w:jc w:val="both"/>
        <w:rPr>
          <w:rFonts w:eastAsia="Univers-PL"/>
          <w:spacing w:val="-1"/>
        </w:rPr>
      </w:pPr>
      <w:r w:rsidRPr="00F124E9">
        <w:rPr>
          <w:rFonts w:eastAsia="Univers-PL"/>
          <w:spacing w:val="-1"/>
        </w:rPr>
        <w:t>minimum jedno na 30 m</w:t>
      </w:r>
      <w:r w:rsidRPr="00F124E9">
        <w:rPr>
          <w:rFonts w:eastAsia="Univers-PL"/>
          <w:spacing w:val="-1"/>
          <w:vertAlign w:val="superscript"/>
        </w:rPr>
        <w:t>2</w:t>
      </w:r>
      <w:r w:rsidRPr="00F124E9">
        <w:rPr>
          <w:rFonts w:eastAsia="Univers-PL"/>
          <w:spacing w:val="-1"/>
        </w:rPr>
        <w:t xml:space="preserve"> powierzchni użytkowej budynku usługowego, innego niż handlowy;</w:t>
      </w:r>
    </w:p>
    <w:p w:rsidR="002A2429" w:rsidRPr="00F124E9" w:rsidRDefault="002A2429" w:rsidP="00B503AC">
      <w:pPr>
        <w:numPr>
          <w:ilvl w:val="0"/>
          <w:numId w:val="9"/>
        </w:numPr>
        <w:suppressAutoHyphens w:val="0"/>
        <w:autoSpaceDE w:val="0"/>
        <w:spacing w:line="276" w:lineRule="auto"/>
        <w:ind w:left="567" w:hanging="283"/>
        <w:jc w:val="both"/>
      </w:pPr>
      <w:r w:rsidRPr="00F124E9">
        <w:rPr>
          <w:rFonts w:eastAsia="Univers-PL"/>
          <w:spacing w:val="-1"/>
        </w:rPr>
        <w:t>liczbę miejsc do parkowania pojazdów zaopatrzonych w kartę parkingową zgodnie z wymaganiami określonymi w przepisach odrębnych</w:t>
      </w:r>
      <w:r w:rsidRPr="00F124E9">
        <w:rPr>
          <w:rFonts w:eastAsia="Lucida Sans Unicode"/>
          <w:spacing w:val="-1"/>
        </w:rPr>
        <w:t>.</w:t>
      </w:r>
    </w:p>
    <w:p w:rsidR="002A2429" w:rsidRPr="00F124E9" w:rsidRDefault="002A2429" w:rsidP="0059229C">
      <w:pPr>
        <w:suppressAutoHyphens w:val="0"/>
        <w:autoSpaceDE w:val="0"/>
        <w:spacing w:line="276" w:lineRule="auto"/>
        <w:jc w:val="both"/>
        <w:rPr>
          <w:rFonts w:eastAsia="Univers-PL"/>
          <w:spacing w:val="-1"/>
        </w:rPr>
      </w:pPr>
    </w:p>
    <w:p w:rsidR="00664CCD" w:rsidRPr="00F124E9" w:rsidRDefault="007E23B7" w:rsidP="0059229C">
      <w:pPr>
        <w:suppressAutoHyphens w:val="0"/>
        <w:autoSpaceDE w:val="0"/>
        <w:spacing w:line="276" w:lineRule="auto"/>
        <w:ind w:firstLine="567"/>
        <w:jc w:val="both"/>
        <w:rPr>
          <w:rFonts w:eastAsia="TimesNewRomanPS-BoldMT"/>
          <w:spacing w:val="-1"/>
        </w:rPr>
      </w:pPr>
      <w:r w:rsidRPr="00F124E9">
        <w:rPr>
          <w:rFonts w:eastAsia="Univers-PL"/>
          <w:spacing w:val="-1"/>
        </w:rPr>
        <w:t>§</w:t>
      </w:r>
      <w:r w:rsidR="007462D5" w:rsidRPr="00F124E9">
        <w:rPr>
          <w:rFonts w:eastAsia="Univers-PL"/>
          <w:spacing w:val="-1"/>
        </w:rPr>
        <w:t>13</w:t>
      </w:r>
      <w:r w:rsidRPr="00F124E9">
        <w:rPr>
          <w:rFonts w:eastAsia="Univers-PL"/>
          <w:spacing w:val="-1"/>
        </w:rPr>
        <w:t xml:space="preserve">. </w:t>
      </w:r>
      <w:r w:rsidRPr="00F124E9">
        <w:rPr>
          <w:rFonts w:eastAsia="Lucida Sans Unicode"/>
          <w:spacing w:val="-1"/>
        </w:rPr>
        <w:t>W zakresie zasad kształtowania zabudowy oraz wskaźników zagospodarowania teren</w:t>
      </w:r>
      <w:r w:rsidR="00191378" w:rsidRPr="00F124E9">
        <w:rPr>
          <w:rFonts w:eastAsia="Lucida Sans Unicode"/>
          <w:spacing w:val="-1"/>
        </w:rPr>
        <w:t>ów</w:t>
      </w:r>
      <w:r w:rsidRPr="00F124E9">
        <w:rPr>
          <w:rFonts w:eastAsia="Lucida Sans Unicode"/>
          <w:spacing w:val="-1"/>
        </w:rPr>
        <w:t xml:space="preserve"> </w:t>
      </w:r>
      <w:r w:rsidR="004F67A2" w:rsidRPr="00F124E9">
        <w:t xml:space="preserve">zieleni urządzonej lub usług sportu i rekreacji, oznaczonych symbolami </w:t>
      </w:r>
      <w:r w:rsidR="004F67A2" w:rsidRPr="00F124E9">
        <w:rPr>
          <w:b/>
          <w:bCs/>
        </w:rPr>
        <w:t>1ZP-US</w:t>
      </w:r>
      <w:r w:rsidR="004F67A2" w:rsidRPr="00F124E9">
        <w:t xml:space="preserve"> </w:t>
      </w:r>
      <w:r w:rsidR="007462D5" w:rsidRPr="00F124E9">
        <w:t>i </w:t>
      </w:r>
      <w:r w:rsidR="007462D5" w:rsidRPr="00F124E9">
        <w:rPr>
          <w:b/>
          <w:bCs/>
        </w:rPr>
        <w:t>2</w:t>
      </w:r>
      <w:r w:rsidR="004F67A2" w:rsidRPr="00F124E9">
        <w:rPr>
          <w:b/>
          <w:bCs/>
        </w:rPr>
        <w:t>ZP-US</w:t>
      </w:r>
      <w:r w:rsidR="00E50729" w:rsidRPr="00F124E9">
        <w:t xml:space="preserve"> </w:t>
      </w:r>
      <w:r w:rsidRPr="00F124E9">
        <w:rPr>
          <w:rFonts w:eastAsia="Lucida Sans Unicode"/>
          <w:spacing w:val="-1"/>
        </w:rPr>
        <w:t>ustala się:</w:t>
      </w:r>
    </w:p>
    <w:p w:rsidR="0023226B" w:rsidRPr="00F124E9" w:rsidRDefault="00664CCD" w:rsidP="00B503AC">
      <w:pPr>
        <w:numPr>
          <w:ilvl w:val="0"/>
          <w:numId w:val="20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F124E9">
        <w:rPr>
          <w:rFonts w:eastAsia="TimesNewRomanPS-BoldMT"/>
          <w:bCs/>
          <w:spacing w:val="-1"/>
        </w:rPr>
        <w:t xml:space="preserve">dopuszczenie lokalizacji </w:t>
      </w:r>
      <w:r w:rsidR="0023226B" w:rsidRPr="00F124E9">
        <w:rPr>
          <w:rFonts w:eastAsia="Lucida Sans Unicode"/>
          <w:spacing w:val="-1"/>
        </w:rPr>
        <w:t>na działce budowlanej:</w:t>
      </w:r>
    </w:p>
    <w:p w:rsidR="0023226B" w:rsidRPr="00F124E9" w:rsidRDefault="0023226B" w:rsidP="00B503AC">
      <w:pPr>
        <w:pStyle w:val="Akapitzlist"/>
        <w:numPr>
          <w:ilvl w:val="2"/>
          <w:numId w:val="40"/>
        </w:numPr>
        <w:suppressAutoHyphens w:val="0"/>
        <w:autoSpaceDE w:val="0"/>
        <w:spacing w:line="276" w:lineRule="auto"/>
        <w:ind w:left="851" w:hanging="284"/>
        <w:jc w:val="both"/>
        <w:rPr>
          <w:rFonts w:eastAsia="TimesNewRomanPS-BoldMT"/>
          <w:bCs/>
          <w:spacing w:val="-1"/>
        </w:rPr>
      </w:pPr>
      <w:r w:rsidRPr="00F124E9">
        <w:rPr>
          <w:rFonts w:eastAsia="Lucida Sans Unicode"/>
          <w:spacing w:val="-1"/>
        </w:rPr>
        <w:t xml:space="preserve">boisk, trybun o wysokości nie większej niż 3 m, plenerowych </w:t>
      </w:r>
      <w:r w:rsidRPr="00F124E9">
        <w:rPr>
          <w:rFonts w:eastAsia="TimesNewRomanPS-BoldMT"/>
          <w:bCs/>
          <w:spacing w:val="-1"/>
        </w:rPr>
        <w:t>urządzeń sportowych i rekreacyjnych,  placów zabaw,</w:t>
      </w:r>
      <w:r w:rsidR="00153807" w:rsidRPr="00F124E9">
        <w:rPr>
          <w:rFonts w:eastAsia="TimesNewRomanPS-BoldMT"/>
          <w:bCs/>
          <w:spacing w:val="-1"/>
        </w:rPr>
        <w:t xml:space="preserve"> wybiegów dla psów;</w:t>
      </w:r>
    </w:p>
    <w:p w:rsidR="00C763F5" w:rsidRPr="00F124E9" w:rsidRDefault="00C763F5" w:rsidP="00B503AC">
      <w:pPr>
        <w:pStyle w:val="Akapitzlist"/>
        <w:numPr>
          <w:ilvl w:val="2"/>
          <w:numId w:val="40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 xml:space="preserve">wiat o powierzchni zabudowy </w:t>
      </w:r>
      <w:r w:rsidRPr="00F124E9">
        <w:rPr>
          <w:rFonts w:eastAsia="Lucida Sans Unicode"/>
          <w:bCs/>
          <w:spacing w:val="-1"/>
        </w:rPr>
        <w:t>nie większej niż</w:t>
      </w:r>
      <w:r w:rsidRPr="00F124E9">
        <w:rPr>
          <w:rFonts w:eastAsia="Lucida Sans Unicode"/>
          <w:spacing w:val="-1"/>
        </w:rPr>
        <w:t xml:space="preserve"> </w:t>
      </w:r>
      <w:r w:rsidR="00454586" w:rsidRPr="00F124E9">
        <w:rPr>
          <w:rFonts w:eastAsia="Lucida Sans Unicode"/>
          <w:spacing w:val="-1"/>
        </w:rPr>
        <w:t>10</w:t>
      </w:r>
      <w:r w:rsidRPr="00F124E9">
        <w:rPr>
          <w:rFonts w:eastAsia="Lucida Sans Unicode"/>
          <w:spacing w:val="-1"/>
        </w:rPr>
        <w:t>0 m</w:t>
      </w:r>
      <w:r w:rsidRPr="00F124E9">
        <w:rPr>
          <w:rFonts w:eastAsia="Lucida Sans Unicode"/>
          <w:spacing w:val="-1"/>
          <w:vertAlign w:val="superscript"/>
        </w:rPr>
        <w:t>2</w:t>
      </w:r>
      <w:r w:rsidRPr="00F124E9">
        <w:rPr>
          <w:rFonts w:eastAsia="Lucida Sans Unicode"/>
          <w:spacing w:val="-1"/>
        </w:rPr>
        <w:t>,</w:t>
      </w:r>
    </w:p>
    <w:p w:rsidR="00664CCD" w:rsidRPr="00F124E9" w:rsidRDefault="00354818" w:rsidP="00B503AC">
      <w:pPr>
        <w:pStyle w:val="Akapitzlist"/>
        <w:numPr>
          <w:ilvl w:val="2"/>
          <w:numId w:val="40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F124E9">
        <w:rPr>
          <w:rFonts w:eastAsia="Univers-PL"/>
          <w:spacing w:val="-1"/>
        </w:rPr>
        <w:t xml:space="preserve">budynku usługowego, stanowiącego zaplecze dla obiektów wymienionych w </w:t>
      </w:r>
      <w:proofErr w:type="spellStart"/>
      <w:r w:rsidRPr="00F124E9">
        <w:rPr>
          <w:rFonts w:eastAsia="Univers-PL"/>
          <w:spacing w:val="-1"/>
        </w:rPr>
        <w:t>pkt</w:t>
      </w:r>
      <w:proofErr w:type="spellEnd"/>
      <w:r w:rsidRPr="00F124E9">
        <w:rPr>
          <w:rFonts w:eastAsia="Univers-PL"/>
          <w:spacing w:val="-1"/>
        </w:rPr>
        <w:t xml:space="preserve"> 1</w:t>
      </w:r>
      <w:r w:rsidR="0023226B" w:rsidRPr="00F124E9">
        <w:rPr>
          <w:rFonts w:eastAsia="Univers-PL"/>
          <w:spacing w:val="-1"/>
        </w:rPr>
        <w:t xml:space="preserve"> </w:t>
      </w:r>
      <w:proofErr w:type="spellStart"/>
      <w:r w:rsidR="0023226B" w:rsidRPr="00F124E9">
        <w:rPr>
          <w:rFonts w:eastAsia="Univers-PL"/>
          <w:spacing w:val="-1"/>
        </w:rPr>
        <w:t>ppkt</w:t>
      </w:r>
      <w:proofErr w:type="spellEnd"/>
      <w:r w:rsidR="0023226B" w:rsidRPr="00F124E9">
        <w:rPr>
          <w:rFonts w:eastAsia="Univers-PL"/>
          <w:spacing w:val="-1"/>
        </w:rPr>
        <w:t xml:space="preserve"> a</w:t>
      </w:r>
      <w:r w:rsidRPr="00F124E9">
        <w:rPr>
          <w:rFonts w:eastAsia="Univers-PL"/>
          <w:spacing w:val="-1"/>
        </w:rPr>
        <w:t>, w tym budynku</w:t>
      </w:r>
      <w:r w:rsidR="00664CCD" w:rsidRPr="00F124E9">
        <w:rPr>
          <w:rFonts w:eastAsia="Univers-PL"/>
          <w:spacing w:val="-1"/>
        </w:rPr>
        <w:t xml:space="preserve"> z usługami handl</w:t>
      </w:r>
      <w:r w:rsidR="00927D4D" w:rsidRPr="00F124E9">
        <w:rPr>
          <w:rFonts w:eastAsia="Univers-PL"/>
          <w:spacing w:val="-1"/>
        </w:rPr>
        <w:t>u</w:t>
      </w:r>
      <w:r w:rsidR="00664CCD" w:rsidRPr="00F124E9">
        <w:rPr>
          <w:rFonts w:eastAsia="Univers-PL"/>
          <w:spacing w:val="-1"/>
        </w:rPr>
        <w:t xml:space="preserve"> o powierzchni sprzedaży </w:t>
      </w:r>
      <w:r w:rsidR="00796723" w:rsidRPr="00F124E9">
        <w:rPr>
          <w:rFonts w:eastAsia="Lucida Sans Unicode"/>
          <w:spacing w:val="-1"/>
        </w:rPr>
        <w:t>nie większej niż</w:t>
      </w:r>
      <w:r w:rsidR="00664CCD" w:rsidRPr="00F124E9">
        <w:rPr>
          <w:rFonts w:eastAsia="Univers-PL"/>
          <w:spacing w:val="-1"/>
        </w:rPr>
        <w:t xml:space="preserve"> 30 m</w:t>
      </w:r>
      <w:r w:rsidR="00664CCD" w:rsidRPr="00F124E9">
        <w:rPr>
          <w:rFonts w:eastAsia="Univers-PL"/>
          <w:spacing w:val="-1"/>
          <w:vertAlign w:val="superscript"/>
        </w:rPr>
        <w:t xml:space="preserve">2 </w:t>
      </w:r>
      <w:r w:rsidR="00664CCD" w:rsidRPr="00F124E9">
        <w:rPr>
          <w:rFonts w:eastAsia="Lucida Sans Unicode"/>
          <w:spacing w:val="-1"/>
        </w:rPr>
        <w:t>;</w:t>
      </w:r>
    </w:p>
    <w:p w:rsidR="00454586" w:rsidRPr="00B503AC" w:rsidRDefault="00664CCD" w:rsidP="00B503AC">
      <w:pPr>
        <w:numPr>
          <w:ilvl w:val="0"/>
          <w:numId w:val="20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B503AC">
        <w:rPr>
          <w:rFonts w:eastAsia="Lucida Sans Unicode"/>
          <w:spacing w:val="-1"/>
        </w:rPr>
        <w:t>wysokość</w:t>
      </w:r>
      <w:r w:rsidR="00454586" w:rsidRPr="00B503AC">
        <w:rPr>
          <w:rFonts w:eastAsia="Lucida Sans Unicode"/>
          <w:spacing w:val="-1"/>
        </w:rPr>
        <w:t>:</w:t>
      </w:r>
    </w:p>
    <w:p w:rsidR="00664CCD" w:rsidRPr="00B503AC" w:rsidRDefault="00664CCD" w:rsidP="00B503AC">
      <w:pPr>
        <w:pStyle w:val="Akapitzlist"/>
        <w:numPr>
          <w:ilvl w:val="2"/>
          <w:numId w:val="45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B503AC">
        <w:rPr>
          <w:rFonts w:eastAsia="Lucida Sans Unicode"/>
          <w:spacing w:val="-1"/>
        </w:rPr>
        <w:t>budynk</w:t>
      </w:r>
      <w:r w:rsidR="0023226B" w:rsidRPr="00B503AC">
        <w:rPr>
          <w:rFonts w:eastAsia="Lucida Sans Unicode"/>
          <w:spacing w:val="-1"/>
        </w:rPr>
        <w:t>u</w:t>
      </w:r>
      <w:r w:rsidRPr="00B503AC">
        <w:rPr>
          <w:rFonts w:eastAsia="Lucida Sans Unicode"/>
          <w:spacing w:val="-1"/>
        </w:rPr>
        <w:t xml:space="preserve"> </w:t>
      </w:r>
      <w:r w:rsidR="00BB2477" w:rsidRPr="00B503AC">
        <w:rPr>
          <w:rFonts w:eastAsia="Lucida Sans Unicode"/>
          <w:spacing w:val="-1"/>
        </w:rPr>
        <w:t xml:space="preserve">usługowego </w:t>
      </w:r>
      <w:r w:rsidRPr="00B503AC">
        <w:rPr>
          <w:rFonts w:eastAsia="Lucida Sans Unicode"/>
          <w:spacing w:val="-1"/>
        </w:rPr>
        <w:t xml:space="preserve">nie większą niż </w:t>
      </w:r>
      <w:r w:rsidR="009007BD" w:rsidRPr="00B503AC">
        <w:rPr>
          <w:rFonts w:eastAsia="Lucida Sans Unicode"/>
          <w:spacing w:val="-1"/>
        </w:rPr>
        <w:t>4</w:t>
      </w:r>
      <w:r w:rsidRPr="00B503AC">
        <w:rPr>
          <w:rFonts w:eastAsia="Lucida Sans Unicode"/>
          <w:spacing w:val="-1"/>
        </w:rPr>
        <w:t> m i nie więcej niż jedna kondygnacja nadziemna</w:t>
      </w:r>
      <w:r w:rsidR="00454586" w:rsidRPr="00B503AC">
        <w:rPr>
          <w:rFonts w:eastAsia="Lucida Sans Unicode"/>
          <w:spacing w:val="-1"/>
        </w:rPr>
        <w:t>,</w:t>
      </w:r>
    </w:p>
    <w:p w:rsidR="00454586" w:rsidRPr="00B503AC" w:rsidRDefault="00454586" w:rsidP="00B503AC">
      <w:pPr>
        <w:pStyle w:val="Akapitzlist"/>
        <w:numPr>
          <w:ilvl w:val="2"/>
          <w:numId w:val="45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B503AC">
        <w:rPr>
          <w:rFonts w:eastAsia="Lucida Sans Unicode"/>
          <w:spacing w:val="-1"/>
        </w:rPr>
        <w:t>wiat nie większą niż 4 m;</w:t>
      </w:r>
    </w:p>
    <w:p w:rsidR="00664CCD" w:rsidRPr="00B503AC" w:rsidRDefault="00664CCD" w:rsidP="00B503AC">
      <w:pPr>
        <w:numPr>
          <w:ilvl w:val="0"/>
          <w:numId w:val="20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B503AC">
        <w:rPr>
          <w:rFonts w:eastAsia="Lucida Sans Unicode"/>
          <w:spacing w:val="-1"/>
        </w:rPr>
        <w:t>powierzchnię zabudowy działki budowlanej nie większą niż 5%;</w:t>
      </w:r>
    </w:p>
    <w:p w:rsidR="00664CCD" w:rsidRPr="00B503AC" w:rsidRDefault="00664CCD" w:rsidP="00B503AC">
      <w:pPr>
        <w:numPr>
          <w:ilvl w:val="0"/>
          <w:numId w:val="20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B503AC">
        <w:rPr>
          <w:rFonts w:eastAsia="Lucida Sans Unicode"/>
          <w:spacing w:val="-1"/>
        </w:rPr>
        <w:t>intensywność zabudowy od 0 do 0,05;</w:t>
      </w:r>
    </w:p>
    <w:p w:rsidR="00664CCD" w:rsidRPr="00B503AC" w:rsidRDefault="00664CCD" w:rsidP="00B503AC">
      <w:pPr>
        <w:numPr>
          <w:ilvl w:val="0"/>
          <w:numId w:val="20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B503AC">
        <w:rPr>
          <w:rFonts w:eastAsia="Lucida Sans Unicode"/>
          <w:spacing w:val="-1"/>
        </w:rPr>
        <w:t xml:space="preserve">powierzchnię biologicznie czynną na działce budowlanej nie mniejszą niż </w:t>
      </w:r>
      <w:r w:rsidR="00531FE2" w:rsidRPr="00B503AC">
        <w:rPr>
          <w:rFonts w:eastAsia="Lucida Sans Unicode"/>
          <w:spacing w:val="-1"/>
        </w:rPr>
        <w:t>5</w:t>
      </w:r>
      <w:r w:rsidRPr="00B503AC">
        <w:rPr>
          <w:rFonts w:eastAsia="Lucida Sans Unicode"/>
          <w:spacing w:val="-1"/>
        </w:rPr>
        <w:t>0%;</w:t>
      </w:r>
    </w:p>
    <w:p w:rsidR="000926DC" w:rsidRPr="00B503AC" w:rsidRDefault="000926DC" w:rsidP="00B503AC">
      <w:pPr>
        <w:numPr>
          <w:ilvl w:val="0"/>
          <w:numId w:val="20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B503AC">
        <w:rPr>
          <w:rFonts w:eastAsia="Lucida Sans Unicode"/>
          <w:spacing w:val="-1"/>
        </w:rPr>
        <w:t>powierzchnię nowo wydzielonej działki budowlanej nie mniejszą niż 1000 m</w:t>
      </w:r>
      <w:r w:rsidRPr="00B503AC">
        <w:rPr>
          <w:rFonts w:eastAsia="Lucida Sans Unicode"/>
          <w:spacing w:val="-1"/>
          <w:vertAlign w:val="superscript"/>
        </w:rPr>
        <w:t>2</w:t>
      </w:r>
      <w:r w:rsidRPr="00B503AC">
        <w:rPr>
          <w:rFonts w:eastAsia="Lucida Sans Unicode"/>
          <w:spacing w:val="-1"/>
        </w:rPr>
        <w:t>;</w:t>
      </w:r>
    </w:p>
    <w:p w:rsidR="00DB6E84" w:rsidRPr="00B503AC" w:rsidRDefault="00796723" w:rsidP="00B503AC">
      <w:pPr>
        <w:numPr>
          <w:ilvl w:val="0"/>
          <w:numId w:val="20"/>
        </w:numPr>
        <w:suppressAutoHyphens w:val="0"/>
        <w:autoSpaceDE w:val="0"/>
        <w:spacing w:line="276" w:lineRule="auto"/>
        <w:ind w:left="567" w:hanging="283"/>
        <w:jc w:val="both"/>
        <w:rPr>
          <w:rFonts w:eastAsia="Univers-PL"/>
          <w:spacing w:val="-1"/>
        </w:rPr>
      </w:pPr>
      <w:r w:rsidRPr="00B503AC">
        <w:rPr>
          <w:rFonts w:eastAsia="Lucida Sans Unicode"/>
          <w:spacing w:val="-1"/>
        </w:rPr>
        <w:t>geometrię dach</w:t>
      </w:r>
      <w:r w:rsidR="00BB2477" w:rsidRPr="00B503AC">
        <w:rPr>
          <w:rFonts w:eastAsia="Lucida Sans Unicode"/>
          <w:spacing w:val="-1"/>
        </w:rPr>
        <w:t>ów</w:t>
      </w:r>
      <w:r w:rsidRPr="00B503AC">
        <w:rPr>
          <w:rFonts w:eastAsia="Lucida Sans Unicode"/>
          <w:spacing w:val="-1"/>
        </w:rPr>
        <w:t xml:space="preserve">: </w:t>
      </w:r>
    </w:p>
    <w:p w:rsidR="00664CCD" w:rsidRPr="00B503AC" w:rsidRDefault="00DB6E84" w:rsidP="00B503AC">
      <w:pPr>
        <w:pStyle w:val="Akapitzlist"/>
        <w:numPr>
          <w:ilvl w:val="2"/>
          <w:numId w:val="48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B503AC">
        <w:rPr>
          <w:rFonts w:eastAsia="Lucida Sans Unicode"/>
          <w:spacing w:val="-1"/>
        </w:rPr>
        <w:t xml:space="preserve">budynku usługowego: </w:t>
      </w:r>
      <w:r w:rsidR="00BB2477" w:rsidRPr="00B503AC">
        <w:rPr>
          <w:rFonts w:eastAsia="TimesNewRomanPS-BoldMT"/>
          <w:bCs/>
          <w:spacing w:val="-1"/>
        </w:rPr>
        <w:t>dach strom</w:t>
      </w:r>
      <w:r w:rsidRPr="00B503AC">
        <w:rPr>
          <w:rFonts w:eastAsia="TimesNewRomanPS-BoldMT"/>
          <w:bCs/>
          <w:spacing w:val="-1"/>
        </w:rPr>
        <w:t>y</w:t>
      </w:r>
      <w:r w:rsidR="00BB2477" w:rsidRPr="00B503AC">
        <w:rPr>
          <w:rFonts w:eastAsia="TimesNewRomanPS-BoldMT"/>
          <w:bCs/>
          <w:spacing w:val="-1"/>
        </w:rPr>
        <w:t xml:space="preserve"> lub dach płaski</w:t>
      </w:r>
      <w:r w:rsidRPr="00B503AC">
        <w:rPr>
          <w:rFonts w:eastAsia="Lucida Sans Unicode"/>
          <w:spacing w:val="-1"/>
        </w:rPr>
        <w:t>,</w:t>
      </w:r>
    </w:p>
    <w:p w:rsidR="00DB6E84" w:rsidRPr="00B503AC" w:rsidRDefault="00DB6E84" w:rsidP="00B503AC">
      <w:pPr>
        <w:pStyle w:val="Akapitzlist"/>
        <w:numPr>
          <w:ilvl w:val="2"/>
          <w:numId w:val="48"/>
        </w:numPr>
        <w:suppressAutoHyphens w:val="0"/>
        <w:autoSpaceDE w:val="0"/>
        <w:spacing w:line="276" w:lineRule="auto"/>
        <w:ind w:left="851" w:hanging="284"/>
        <w:jc w:val="both"/>
        <w:rPr>
          <w:rFonts w:eastAsia="Univers-PL"/>
          <w:spacing w:val="-1"/>
        </w:rPr>
      </w:pPr>
      <w:r w:rsidRPr="00B503AC">
        <w:rPr>
          <w:rFonts w:eastAsia="Lucida Sans Unicode"/>
          <w:spacing w:val="-1"/>
        </w:rPr>
        <w:t>wiat: dowolną;</w:t>
      </w:r>
    </w:p>
    <w:p w:rsidR="00664CCD" w:rsidRPr="00F124E9" w:rsidRDefault="00D35C21" w:rsidP="00B503AC">
      <w:pPr>
        <w:numPr>
          <w:ilvl w:val="0"/>
          <w:numId w:val="20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B503AC">
        <w:rPr>
          <w:rFonts w:eastAsia="Univers-PL"/>
          <w:spacing w:val="-1"/>
        </w:rPr>
        <w:t>liczbę miejsc do parkowania samochodów osobowych</w:t>
      </w:r>
      <w:r w:rsidR="00F03172" w:rsidRPr="00B503AC">
        <w:rPr>
          <w:rFonts w:eastAsia="Univers-PL"/>
          <w:spacing w:val="-1"/>
        </w:rPr>
        <w:t xml:space="preserve"> na działce budowlanej</w:t>
      </w:r>
      <w:r w:rsidR="00664CCD" w:rsidRPr="00B503AC">
        <w:rPr>
          <w:rFonts w:eastAsia="Univers-PL"/>
          <w:spacing w:val="-1"/>
        </w:rPr>
        <w:t xml:space="preserve">: </w:t>
      </w:r>
      <w:r w:rsidR="00664CCD" w:rsidRPr="00B503AC">
        <w:rPr>
          <w:rFonts w:eastAsia="Univers-PL"/>
          <w:bCs/>
          <w:spacing w:val="-1"/>
        </w:rPr>
        <w:t xml:space="preserve">minimum jedno na </w:t>
      </w:r>
      <w:r w:rsidRPr="00B503AC">
        <w:rPr>
          <w:rFonts w:eastAsia="Univers-PL"/>
          <w:bCs/>
          <w:spacing w:val="-1"/>
        </w:rPr>
        <w:t>50</w:t>
      </w:r>
      <w:r w:rsidR="00664CCD" w:rsidRPr="00B503AC">
        <w:rPr>
          <w:rFonts w:eastAsia="Univers-PL"/>
          <w:spacing w:val="-1"/>
        </w:rPr>
        <w:t> m</w:t>
      </w:r>
      <w:r w:rsidR="00664CCD" w:rsidRPr="00B503AC">
        <w:rPr>
          <w:rFonts w:eastAsia="Univers-PL"/>
          <w:spacing w:val="-1"/>
          <w:vertAlign w:val="superscript"/>
        </w:rPr>
        <w:t>2</w:t>
      </w:r>
      <w:r w:rsidR="00664CCD" w:rsidRPr="00F124E9">
        <w:rPr>
          <w:rFonts w:eastAsia="Univers-PL"/>
          <w:spacing w:val="-1"/>
        </w:rPr>
        <w:t xml:space="preserve"> powierzchni </w:t>
      </w:r>
      <w:r w:rsidR="007E467E" w:rsidRPr="00F124E9">
        <w:rPr>
          <w:rFonts w:eastAsia="Univers-PL"/>
          <w:spacing w:val="-1"/>
        </w:rPr>
        <w:t>użytkowej</w:t>
      </w:r>
      <w:r w:rsidR="00664CCD" w:rsidRPr="00F124E9">
        <w:rPr>
          <w:rFonts w:eastAsia="Univers-PL"/>
          <w:spacing w:val="-1"/>
        </w:rPr>
        <w:t xml:space="preserve"> budynku usługowego;</w:t>
      </w:r>
    </w:p>
    <w:p w:rsidR="00664CCD" w:rsidRPr="00F124E9" w:rsidRDefault="00664CCD" w:rsidP="0059229C">
      <w:pPr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>9) liczbę miejsc do parkowania pojazdów zaopatrzonych w kartę parkingową zgodnie z wymaganiami określonymi w przepisach odrębnych.</w:t>
      </w:r>
    </w:p>
    <w:p w:rsidR="007462D5" w:rsidRPr="00F124E9" w:rsidRDefault="007462D5" w:rsidP="0059229C">
      <w:pPr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spacing w:val="-1"/>
        </w:rPr>
      </w:pPr>
    </w:p>
    <w:p w:rsidR="007462D5" w:rsidRPr="00F124E9" w:rsidRDefault="007462D5" w:rsidP="0059229C">
      <w:pPr>
        <w:suppressAutoHyphens w:val="0"/>
        <w:autoSpaceDE w:val="0"/>
        <w:spacing w:line="276" w:lineRule="auto"/>
        <w:ind w:firstLine="567"/>
        <w:jc w:val="both"/>
        <w:rPr>
          <w:rFonts w:eastAsia="TimesNewRomanPS-BoldMT"/>
          <w:spacing w:val="-1"/>
        </w:rPr>
      </w:pPr>
      <w:r w:rsidRPr="00F124E9">
        <w:rPr>
          <w:rFonts w:eastAsia="Univers-PL"/>
          <w:spacing w:val="-1"/>
        </w:rPr>
        <w:t>§</w:t>
      </w:r>
      <w:r w:rsidR="00833EE2" w:rsidRPr="00F124E9">
        <w:rPr>
          <w:rFonts w:eastAsia="Univers-PL"/>
          <w:spacing w:val="-1"/>
        </w:rPr>
        <w:t>14</w:t>
      </w:r>
      <w:r w:rsidRPr="00F124E9">
        <w:rPr>
          <w:rFonts w:eastAsia="Univers-PL"/>
          <w:spacing w:val="-1"/>
        </w:rPr>
        <w:t xml:space="preserve">. </w:t>
      </w:r>
      <w:r w:rsidRPr="00F124E9">
        <w:rPr>
          <w:rFonts w:eastAsia="Lucida Sans Unicode"/>
          <w:spacing w:val="-1"/>
        </w:rPr>
        <w:t>W zakresie zasad kształtowania zabudowy oraz wskaźników zagospodarowania teren</w:t>
      </w:r>
      <w:r w:rsidR="00833EE2" w:rsidRPr="00F124E9">
        <w:rPr>
          <w:rFonts w:eastAsia="Lucida Sans Unicode"/>
          <w:spacing w:val="-1"/>
        </w:rPr>
        <w:t>u</w:t>
      </w:r>
      <w:r w:rsidRPr="00F124E9">
        <w:rPr>
          <w:rFonts w:eastAsia="Lucida Sans Unicode"/>
          <w:spacing w:val="-1"/>
        </w:rPr>
        <w:t xml:space="preserve"> </w:t>
      </w:r>
      <w:r w:rsidRPr="00F124E9">
        <w:t>zieleni urządzonej lub usług sportu i rekreacji, oznaczon</w:t>
      </w:r>
      <w:r w:rsidR="00833EE2" w:rsidRPr="00F124E9">
        <w:t>ego</w:t>
      </w:r>
      <w:r w:rsidRPr="00F124E9">
        <w:t xml:space="preserve"> symbol</w:t>
      </w:r>
      <w:r w:rsidR="00833EE2" w:rsidRPr="00F124E9">
        <w:t>em</w:t>
      </w:r>
      <w:r w:rsidRPr="00F124E9">
        <w:t xml:space="preserve"> </w:t>
      </w:r>
      <w:r w:rsidR="00833EE2" w:rsidRPr="00F124E9">
        <w:rPr>
          <w:b/>
          <w:bCs/>
        </w:rPr>
        <w:t>3</w:t>
      </w:r>
      <w:r w:rsidRPr="00F124E9">
        <w:rPr>
          <w:b/>
          <w:bCs/>
        </w:rPr>
        <w:t>ZP-US</w:t>
      </w:r>
      <w:r w:rsidRPr="00F124E9">
        <w:t xml:space="preserve"> </w:t>
      </w:r>
      <w:r w:rsidRPr="00F124E9">
        <w:rPr>
          <w:rFonts w:eastAsia="Lucida Sans Unicode"/>
          <w:spacing w:val="-1"/>
        </w:rPr>
        <w:t>ustala się:</w:t>
      </w:r>
    </w:p>
    <w:p w:rsidR="0023226B" w:rsidRPr="00F124E9" w:rsidRDefault="007462D5" w:rsidP="00B503AC">
      <w:pPr>
        <w:numPr>
          <w:ilvl w:val="0"/>
          <w:numId w:val="21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F124E9">
        <w:rPr>
          <w:rFonts w:eastAsia="TimesNewRomanPS-BoldMT"/>
          <w:bCs/>
          <w:spacing w:val="-1"/>
        </w:rPr>
        <w:t xml:space="preserve">dopuszczenie lokalizacji </w:t>
      </w:r>
      <w:r w:rsidR="0023226B" w:rsidRPr="00F124E9">
        <w:rPr>
          <w:rFonts w:eastAsia="Lucida Sans Unicode"/>
          <w:spacing w:val="-1"/>
        </w:rPr>
        <w:t>na działce budowlanej:</w:t>
      </w:r>
    </w:p>
    <w:p w:rsidR="0023226B" w:rsidRPr="00F124E9" w:rsidRDefault="0023226B" w:rsidP="00B503AC">
      <w:pPr>
        <w:pStyle w:val="Akapitzlist"/>
        <w:numPr>
          <w:ilvl w:val="2"/>
          <w:numId w:val="41"/>
        </w:numPr>
        <w:suppressAutoHyphens w:val="0"/>
        <w:autoSpaceDE w:val="0"/>
        <w:spacing w:line="276" w:lineRule="auto"/>
        <w:ind w:left="851" w:hanging="284"/>
        <w:jc w:val="both"/>
        <w:rPr>
          <w:rFonts w:eastAsia="TimesNewRomanPS-BoldMT"/>
          <w:bCs/>
          <w:spacing w:val="-1"/>
        </w:rPr>
      </w:pPr>
      <w:r w:rsidRPr="00F124E9">
        <w:rPr>
          <w:rFonts w:eastAsia="Lucida Sans Unicode"/>
          <w:spacing w:val="-1"/>
        </w:rPr>
        <w:t xml:space="preserve">boisk, trybun o wysokości nie większej niż 3 m, </w:t>
      </w:r>
      <w:r w:rsidR="008226FA" w:rsidRPr="00F124E9">
        <w:rPr>
          <w:rFonts w:eastAsia="Lucida Sans Unicode"/>
          <w:spacing w:val="-1"/>
        </w:rPr>
        <w:t xml:space="preserve">plenerowych </w:t>
      </w:r>
      <w:r w:rsidRPr="00F124E9">
        <w:rPr>
          <w:rFonts w:eastAsia="TimesNewRomanPS-BoldMT"/>
          <w:bCs/>
          <w:spacing w:val="-1"/>
        </w:rPr>
        <w:t>urządzeń sportowych i rekreacyjnych,  placów zabaw,</w:t>
      </w:r>
      <w:r w:rsidR="00153807" w:rsidRPr="00F124E9">
        <w:rPr>
          <w:rFonts w:eastAsia="TimesNewRomanPS-BoldMT"/>
          <w:bCs/>
          <w:spacing w:val="-1"/>
        </w:rPr>
        <w:t xml:space="preserve"> wybiegów dla psów,</w:t>
      </w:r>
    </w:p>
    <w:p w:rsidR="00C763F5" w:rsidRPr="00F124E9" w:rsidRDefault="00C763F5" w:rsidP="00B503AC">
      <w:pPr>
        <w:pStyle w:val="Akapitzlist"/>
        <w:numPr>
          <w:ilvl w:val="2"/>
          <w:numId w:val="41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 xml:space="preserve">wiat o powierzchni zabudowy </w:t>
      </w:r>
      <w:r w:rsidRPr="00F124E9">
        <w:rPr>
          <w:rFonts w:eastAsia="Lucida Sans Unicode"/>
          <w:bCs/>
          <w:spacing w:val="-1"/>
        </w:rPr>
        <w:t>nie większej niż</w:t>
      </w:r>
      <w:r w:rsidRPr="00F124E9">
        <w:rPr>
          <w:rFonts w:eastAsia="Lucida Sans Unicode"/>
          <w:spacing w:val="-1"/>
        </w:rPr>
        <w:t xml:space="preserve"> </w:t>
      </w:r>
      <w:r w:rsidR="00454586" w:rsidRPr="00F124E9">
        <w:rPr>
          <w:rFonts w:eastAsia="Lucida Sans Unicode"/>
          <w:spacing w:val="-1"/>
        </w:rPr>
        <w:t>10</w:t>
      </w:r>
      <w:r w:rsidRPr="00F124E9">
        <w:rPr>
          <w:rFonts w:eastAsia="Lucida Sans Unicode"/>
          <w:spacing w:val="-1"/>
        </w:rPr>
        <w:t>0 m</w:t>
      </w:r>
      <w:r w:rsidRPr="00F124E9">
        <w:rPr>
          <w:rFonts w:eastAsia="Lucida Sans Unicode"/>
          <w:spacing w:val="-1"/>
          <w:vertAlign w:val="superscript"/>
        </w:rPr>
        <w:t>2</w:t>
      </w:r>
      <w:r w:rsidRPr="00F124E9">
        <w:rPr>
          <w:rFonts w:eastAsia="Lucida Sans Unicode"/>
          <w:spacing w:val="-1"/>
        </w:rPr>
        <w:t>,</w:t>
      </w:r>
    </w:p>
    <w:p w:rsidR="007462D5" w:rsidRPr="00F124E9" w:rsidRDefault="007462D5" w:rsidP="00B503AC">
      <w:pPr>
        <w:pStyle w:val="Akapitzlist"/>
        <w:numPr>
          <w:ilvl w:val="2"/>
          <w:numId w:val="41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F124E9">
        <w:rPr>
          <w:rFonts w:eastAsia="Univers-PL"/>
          <w:spacing w:val="-1"/>
        </w:rPr>
        <w:t>budynk</w:t>
      </w:r>
      <w:r w:rsidR="00354818" w:rsidRPr="00F124E9">
        <w:rPr>
          <w:rFonts w:eastAsia="Univers-PL"/>
          <w:spacing w:val="-1"/>
        </w:rPr>
        <w:t>u</w:t>
      </w:r>
      <w:r w:rsidRPr="00F124E9">
        <w:rPr>
          <w:rFonts w:eastAsia="Univers-PL"/>
          <w:spacing w:val="-1"/>
        </w:rPr>
        <w:t xml:space="preserve"> usługow</w:t>
      </w:r>
      <w:r w:rsidR="00354818" w:rsidRPr="00F124E9">
        <w:rPr>
          <w:rFonts w:eastAsia="Univers-PL"/>
          <w:spacing w:val="-1"/>
        </w:rPr>
        <w:t>ego</w:t>
      </w:r>
      <w:r w:rsidRPr="00F124E9">
        <w:rPr>
          <w:rFonts w:eastAsia="Univers-PL"/>
          <w:spacing w:val="-1"/>
        </w:rPr>
        <w:t>, stanowiąc</w:t>
      </w:r>
      <w:r w:rsidR="00354818" w:rsidRPr="00F124E9">
        <w:rPr>
          <w:rFonts w:eastAsia="Univers-PL"/>
          <w:spacing w:val="-1"/>
        </w:rPr>
        <w:t>ego</w:t>
      </w:r>
      <w:r w:rsidRPr="00F124E9">
        <w:rPr>
          <w:rFonts w:eastAsia="Univers-PL"/>
          <w:spacing w:val="-1"/>
        </w:rPr>
        <w:t xml:space="preserve"> zaplecze dla obiektów wymienionych w </w:t>
      </w:r>
      <w:proofErr w:type="spellStart"/>
      <w:r w:rsidRPr="00F124E9">
        <w:rPr>
          <w:rFonts w:eastAsia="Univers-PL"/>
          <w:spacing w:val="-1"/>
        </w:rPr>
        <w:t>pkt</w:t>
      </w:r>
      <w:proofErr w:type="spellEnd"/>
      <w:r w:rsidRPr="00F124E9">
        <w:rPr>
          <w:rFonts w:eastAsia="Univers-PL"/>
          <w:spacing w:val="-1"/>
        </w:rPr>
        <w:t xml:space="preserve"> 1</w:t>
      </w:r>
      <w:r w:rsidR="0023226B" w:rsidRPr="00F124E9">
        <w:rPr>
          <w:rFonts w:eastAsia="Univers-PL"/>
          <w:spacing w:val="-1"/>
        </w:rPr>
        <w:t xml:space="preserve"> </w:t>
      </w:r>
      <w:proofErr w:type="spellStart"/>
      <w:r w:rsidR="0023226B" w:rsidRPr="00F124E9">
        <w:rPr>
          <w:rFonts w:eastAsia="Univers-PL"/>
          <w:spacing w:val="-1"/>
        </w:rPr>
        <w:lastRenderedPageBreak/>
        <w:t>ppkt</w:t>
      </w:r>
      <w:proofErr w:type="spellEnd"/>
      <w:r w:rsidR="0023226B" w:rsidRPr="00F124E9">
        <w:rPr>
          <w:rFonts w:eastAsia="Univers-PL"/>
          <w:spacing w:val="-1"/>
        </w:rPr>
        <w:t xml:space="preserve"> a</w:t>
      </w:r>
      <w:r w:rsidRPr="00F124E9">
        <w:rPr>
          <w:rFonts w:eastAsia="Univers-PL"/>
          <w:spacing w:val="-1"/>
        </w:rPr>
        <w:t>, w tym budynk</w:t>
      </w:r>
      <w:r w:rsidR="00354818" w:rsidRPr="00F124E9">
        <w:rPr>
          <w:rFonts w:eastAsia="Univers-PL"/>
          <w:spacing w:val="-1"/>
        </w:rPr>
        <w:t>u</w:t>
      </w:r>
      <w:r w:rsidR="00833EE2" w:rsidRPr="00F124E9">
        <w:rPr>
          <w:rFonts w:eastAsia="Univers-PL"/>
          <w:spacing w:val="-1"/>
        </w:rPr>
        <w:t xml:space="preserve"> </w:t>
      </w:r>
      <w:r w:rsidRPr="00F124E9">
        <w:rPr>
          <w:rFonts w:eastAsia="Univers-PL"/>
          <w:spacing w:val="-1"/>
        </w:rPr>
        <w:t>z usługami handl</w:t>
      </w:r>
      <w:r w:rsidR="00481B6D" w:rsidRPr="00F124E9">
        <w:rPr>
          <w:rFonts w:eastAsia="Univers-PL"/>
          <w:spacing w:val="-1"/>
        </w:rPr>
        <w:t>u</w:t>
      </w:r>
      <w:r w:rsidRPr="00F124E9">
        <w:rPr>
          <w:rFonts w:eastAsia="Univers-PL"/>
          <w:spacing w:val="-1"/>
        </w:rPr>
        <w:t xml:space="preserve"> o powierzchni sprzedaży </w:t>
      </w:r>
      <w:r w:rsidRPr="00F124E9">
        <w:rPr>
          <w:rFonts w:eastAsia="Lucida Sans Unicode"/>
          <w:spacing w:val="-1"/>
        </w:rPr>
        <w:t>nie większej niż</w:t>
      </w:r>
      <w:r w:rsidRPr="00F124E9">
        <w:rPr>
          <w:rFonts w:eastAsia="Univers-PL"/>
          <w:spacing w:val="-1"/>
        </w:rPr>
        <w:t xml:space="preserve"> 30 m</w:t>
      </w:r>
      <w:r w:rsidRPr="00F124E9">
        <w:rPr>
          <w:rFonts w:eastAsia="Univers-PL"/>
          <w:spacing w:val="-1"/>
          <w:vertAlign w:val="superscript"/>
        </w:rPr>
        <w:t xml:space="preserve">2 </w:t>
      </w:r>
      <w:r w:rsidR="0023226B" w:rsidRPr="00F124E9">
        <w:rPr>
          <w:rFonts w:eastAsia="Lucida Sans Unicode"/>
          <w:spacing w:val="-1"/>
        </w:rPr>
        <w:t>,</w:t>
      </w:r>
    </w:p>
    <w:p w:rsidR="00833EE2" w:rsidRPr="00B503AC" w:rsidRDefault="00833EE2" w:rsidP="00B503AC">
      <w:pPr>
        <w:pStyle w:val="Akapitzlist"/>
        <w:numPr>
          <w:ilvl w:val="2"/>
          <w:numId w:val="41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F124E9">
        <w:rPr>
          <w:rFonts w:eastAsia="TimesNewRomanPS-BoldMT"/>
          <w:bCs/>
          <w:spacing w:val="-1"/>
        </w:rPr>
        <w:t xml:space="preserve">budynku </w:t>
      </w:r>
      <w:r w:rsidRPr="00B503AC">
        <w:rPr>
          <w:rFonts w:eastAsia="TimesNewRomanPS-BoldMT"/>
          <w:bCs/>
          <w:spacing w:val="-1"/>
        </w:rPr>
        <w:t>usługowego o funkcji świetlicy wiejskiej;</w:t>
      </w:r>
    </w:p>
    <w:p w:rsidR="00C763F5" w:rsidRPr="00B503AC" w:rsidRDefault="007462D5" w:rsidP="00B503AC">
      <w:pPr>
        <w:numPr>
          <w:ilvl w:val="0"/>
          <w:numId w:val="21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B503AC">
        <w:rPr>
          <w:rFonts w:eastAsia="Lucida Sans Unicode"/>
          <w:spacing w:val="-1"/>
        </w:rPr>
        <w:t>wysokość</w:t>
      </w:r>
      <w:r w:rsidR="00CA40C4" w:rsidRPr="00B503AC">
        <w:rPr>
          <w:rFonts w:eastAsia="Lucida Sans Unicode"/>
          <w:spacing w:val="-1"/>
        </w:rPr>
        <w:t>:</w:t>
      </w:r>
    </w:p>
    <w:p w:rsidR="007462D5" w:rsidRPr="00B503AC" w:rsidRDefault="007462D5" w:rsidP="00B503AC">
      <w:pPr>
        <w:pStyle w:val="Akapitzlist"/>
        <w:numPr>
          <w:ilvl w:val="2"/>
          <w:numId w:val="42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B503AC">
        <w:rPr>
          <w:rFonts w:eastAsia="Lucida Sans Unicode"/>
          <w:spacing w:val="-1"/>
        </w:rPr>
        <w:t>budynk</w:t>
      </w:r>
      <w:r w:rsidR="0023226B" w:rsidRPr="00B503AC">
        <w:rPr>
          <w:rFonts w:eastAsia="Lucida Sans Unicode"/>
          <w:spacing w:val="-1"/>
        </w:rPr>
        <w:t>u</w:t>
      </w:r>
      <w:r w:rsidRPr="00B503AC">
        <w:rPr>
          <w:rFonts w:eastAsia="Lucida Sans Unicode"/>
          <w:spacing w:val="-1"/>
        </w:rPr>
        <w:t xml:space="preserve"> </w:t>
      </w:r>
      <w:r w:rsidR="00CA40C4" w:rsidRPr="00B503AC">
        <w:rPr>
          <w:rFonts w:eastAsia="Univers-PL"/>
          <w:spacing w:val="-1"/>
        </w:rPr>
        <w:t>usługow</w:t>
      </w:r>
      <w:r w:rsidR="0023226B" w:rsidRPr="00B503AC">
        <w:rPr>
          <w:rFonts w:eastAsia="Univers-PL"/>
          <w:spacing w:val="-1"/>
        </w:rPr>
        <w:t>ego</w:t>
      </w:r>
      <w:r w:rsidR="00CA40C4" w:rsidRPr="00B503AC">
        <w:rPr>
          <w:rFonts w:eastAsia="Univers-PL"/>
          <w:spacing w:val="-1"/>
        </w:rPr>
        <w:t>, stanowiąc</w:t>
      </w:r>
      <w:r w:rsidR="0023226B" w:rsidRPr="00B503AC">
        <w:rPr>
          <w:rFonts w:eastAsia="Univers-PL"/>
          <w:spacing w:val="-1"/>
        </w:rPr>
        <w:t>ego</w:t>
      </w:r>
      <w:r w:rsidR="00CA40C4" w:rsidRPr="00B503AC">
        <w:rPr>
          <w:rFonts w:eastAsia="Univers-PL"/>
          <w:spacing w:val="-1"/>
        </w:rPr>
        <w:t xml:space="preserve"> zaplecze dla obiektów wymienionych w </w:t>
      </w:r>
      <w:proofErr w:type="spellStart"/>
      <w:r w:rsidR="00CA40C4" w:rsidRPr="00B503AC">
        <w:rPr>
          <w:rFonts w:eastAsia="Univers-PL"/>
          <w:spacing w:val="-1"/>
        </w:rPr>
        <w:t>pkt</w:t>
      </w:r>
      <w:proofErr w:type="spellEnd"/>
      <w:r w:rsidR="00CA40C4" w:rsidRPr="00B503AC">
        <w:rPr>
          <w:rFonts w:eastAsia="Univers-PL"/>
          <w:spacing w:val="-1"/>
        </w:rPr>
        <w:t xml:space="preserve"> 1</w:t>
      </w:r>
      <w:r w:rsidR="0023226B" w:rsidRPr="00B503AC">
        <w:rPr>
          <w:rFonts w:eastAsia="Univers-PL"/>
          <w:spacing w:val="-1"/>
        </w:rPr>
        <w:t xml:space="preserve"> </w:t>
      </w:r>
      <w:proofErr w:type="spellStart"/>
      <w:r w:rsidR="0023226B" w:rsidRPr="00B503AC">
        <w:rPr>
          <w:rFonts w:eastAsia="Univers-PL"/>
          <w:spacing w:val="-1"/>
        </w:rPr>
        <w:t>ppkt</w:t>
      </w:r>
      <w:proofErr w:type="spellEnd"/>
      <w:r w:rsidR="0023226B" w:rsidRPr="00B503AC">
        <w:rPr>
          <w:rFonts w:eastAsia="Univers-PL"/>
          <w:spacing w:val="-1"/>
        </w:rPr>
        <w:t xml:space="preserve"> </w:t>
      </w:r>
      <w:r w:rsidR="00C763F5" w:rsidRPr="00B503AC">
        <w:rPr>
          <w:rFonts w:eastAsia="Univers-PL"/>
          <w:spacing w:val="-1"/>
        </w:rPr>
        <w:t>a</w:t>
      </w:r>
      <w:r w:rsidR="00CA40C4" w:rsidRPr="00B503AC">
        <w:rPr>
          <w:rFonts w:eastAsia="Univers-PL"/>
          <w:spacing w:val="-1"/>
        </w:rPr>
        <w:t xml:space="preserve">: </w:t>
      </w:r>
      <w:r w:rsidRPr="00B503AC">
        <w:rPr>
          <w:rFonts w:eastAsia="Lucida Sans Unicode"/>
          <w:spacing w:val="-1"/>
        </w:rPr>
        <w:t>nie większą niż 4 m i nie więcej niż jedna kondygnacja nadziemna</w:t>
      </w:r>
      <w:r w:rsidR="00CA40C4" w:rsidRPr="00B503AC">
        <w:rPr>
          <w:rFonts w:eastAsia="Lucida Sans Unicode"/>
          <w:spacing w:val="-1"/>
        </w:rPr>
        <w:t>,</w:t>
      </w:r>
    </w:p>
    <w:p w:rsidR="00CA40C4" w:rsidRPr="00B503AC" w:rsidRDefault="00CA40C4" w:rsidP="00B503AC">
      <w:pPr>
        <w:pStyle w:val="Akapitzlist"/>
        <w:numPr>
          <w:ilvl w:val="2"/>
          <w:numId w:val="42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B503AC">
        <w:rPr>
          <w:rFonts w:eastAsia="TimesNewRomanPS-BoldMT"/>
          <w:bCs/>
          <w:spacing w:val="-1"/>
        </w:rPr>
        <w:t>budynku usługowego o funkcji świetlicy wiejskiej: nie większą niż 9 m i nie więcej niż dwie kondygnacje nadziemne</w:t>
      </w:r>
      <w:r w:rsidR="00F37EDA" w:rsidRPr="00B503AC">
        <w:rPr>
          <w:rFonts w:eastAsia="TimesNewRomanPS-BoldMT"/>
          <w:bCs/>
          <w:spacing w:val="-1"/>
        </w:rPr>
        <w:t>,</w:t>
      </w:r>
    </w:p>
    <w:p w:rsidR="00F37EDA" w:rsidRPr="00B503AC" w:rsidRDefault="00F37EDA" w:rsidP="00B503AC">
      <w:pPr>
        <w:pStyle w:val="Akapitzlist"/>
        <w:numPr>
          <w:ilvl w:val="2"/>
          <w:numId w:val="42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B503AC">
        <w:rPr>
          <w:rFonts w:eastAsia="TimesNewRomanPS-BoldMT"/>
          <w:bCs/>
          <w:spacing w:val="-1"/>
        </w:rPr>
        <w:t>wiat nie większą niż 4 m;</w:t>
      </w:r>
    </w:p>
    <w:p w:rsidR="007462D5" w:rsidRPr="00B503AC" w:rsidRDefault="007462D5" w:rsidP="00B503AC">
      <w:pPr>
        <w:numPr>
          <w:ilvl w:val="0"/>
          <w:numId w:val="21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B503AC">
        <w:rPr>
          <w:rFonts w:eastAsia="Lucida Sans Unicode"/>
          <w:spacing w:val="-1"/>
        </w:rPr>
        <w:t xml:space="preserve">powierzchnię zabudowy działki budowlanej nie większą niż </w:t>
      </w:r>
      <w:r w:rsidR="00CA40C4" w:rsidRPr="00B503AC">
        <w:rPr>
          <w:rFonts w:eastAsia="Lucida Sans Unicode"/>
          <w:spacing w:val="-1"/>
        </w:rPr>
        <w:t>20</w:t>
      </w:r>
      <w:r w:rsidRPr="00B503AC">
        <w:rPr>
          <w:rFonts w:eastAsia="Lucida Sans Unicode"/>
          <w:spacing w:val="-1"/>
        </w:rPr>
        <w:t>%;</w:t>
      </w:r>
    </w:p>
    <w:p w:rsidR="007462D5" w:rsidRPr="00B503AC" w:rsidRDefault="007462D5" w:rsidP="00B503AC">
      <w:pPr>
        <w:numPr>
          <w:ilvl w:val="0"/>
          <w:numId w:val="21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B503AC">
        <w:rPr>
          <w:rFonts w:eastAsia="Lucida Sans Unicode"/>
          <w:spacing w:val="-1"/>
        </w:rPr>
        <w:t xml:space="preserve">intensywność zabudowy od 0 do </w:t>
      </w:r>
      <w:r w:rsidR="00CA40C4" w:rsidRPr="00B503AC">
        <w:rPr>
          <w:rFonts w:eastAsia="Lucida Sans Unicode"/>
          <w:spacing w:val="-1"/>
        </w:rPr>
        <w:t>0,4</w:t>
      </w:r>
      <w:r w:rsidRPr="00B503AC">
        <w:rPr>
          <w:rFonts w:eastAsia="Lucida Sans Unicode"/>
          <w:spacing w:val="-1"/>
        </w:rPr>
        <w:t>;</w:t>
      </w:r>
    </w:p>
    <w:p w:rsidR="007462D5" w:rsidRPr="00B503AC" w:rsidRDefault="007462D5" w:rsidP="00B503AC">
      <w:pPr>
        <w:numPr>
          <w:ilvl w:val="0"/>
          <w:numId w:val="21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B503AC">
        <w:rPr>
          <w:rFonts w:eastAsia="Lucida Sans Unicode"/>
          <w:spacing w:val="-1"/>
        </w:rPr>
        <w:t xml:space="preserve">powierzchnię biologicznie czynną na działce budowlanej nie mniejszą niż </w:t>
      </w:r>
      <w:r w:rsidR="00454586" w:rsidRPr="00B503AC">
        <w:rPr>
          <w:rFonts w:eastAsia="Lucida Sans Unicode"/>
          <w:spacing w:val="-1"/>
        </w:rPr>
        <w:t>4</w:t>
      </w:r>
      <w:r w:rsidRPr="00B503AC">
        <w:rPr>
          <w:rFonts w:eastAsia="Lucida Sans Unicode"/>
          <w:spacing w:val="-1"/>
        </w:rPr>
        <w:t>0%;</w:t>
      </w:r>
    </w:p>
    <w:p w:rsidR="00785FD3" w:rsidRPr="00B503AC" w:rsidRDefault="00785FD3" w:rsidP="00B503AC">
      <w:pPr>
        <w:numPr>
          <w:ilvl w:val="0"/>
          <w:numId w:val="21"/>
        </w:numPr>
        <w:suppressAutoHyphens w:val="0"/>
        <w:autoSpaceDE w:val="0"/>
        <w:spacing w:line="276" w:lineRule="auto"/>
        <w:jc w:val="both"/>
        <w:rPr>
          <w:rFonts w:eastAsia="Lucida Sans Unicode"/>
          <w:spacing w:val="-1"/>
        </w:rPr>
      </w:pPr>
      <w:r w:rsidRPr="00B503AC">
        <w:rPr>
          <w:rFonts w:eastAsia="Lucida Sans Unicode"/>
          <w:spacing w:val="-1"/>
        </w:rPr>
        <w:t>powierzchnię nowo wydzielonej działki budowlanej nie mniejszą niż 1000 m</w:t>
      </w:r>
      <w:r w:rsidRPr="00B503AC">
        <w:rPr>
          <w:rFonts w:eastAsia="Lucida Sans Unicode"/>
          <w:spacing w:val="-1"/>
          <w:vertAlign w:val="superscript"/>
        </w:rPr>
        <w:t>2</w:t>
      </w:r>
      <w:r w:rsidRPr="00B503AC">
        <w:rPr>
          <w:rFonts w:eastAsia="Lucida Sans Unicode"/>
          <w:spacing w:val="-1"/>
        </w:rPr>
        <w:t>;</w:t>
      </w:r>
    </w:p>
    <w:p w:rsidR="00F37EDA" w:rsidRPr="00B503AC" w:rsidRDefault="007462D5" w:rsidP="00B503AC">
      <w:pPr>
        <w:numPr>
          <w:ilvl w:val="0"/>
          <w:numId w:val="21"/>
        </w:numPr>
        <w:suppressAutoHyphens w:val="0"/>
        <w:autoSpaceDE w:val="0"/>
        <w:spacing w:line="276" w:lineRule="auto"/>
        <w:ind w:left="567" w:hanging="283"/>
        <w:jc w:val="both"/>
        <w:rPr>
          <w:rFonts w:eastAsia="Univers-PL"/>
          <w:spacing w:val="-1"/>
        </w:rPr>
      </w:pPr>
      <w:r w:rsidRPr="00B503AC">
        <w:rPr>
          <w:rFonts w:eastAsia="Lucida Sans Unicode"/>
          <w:spacing w:val="-1"/>
        </w:rPr>
        <w:t>geometrię dach</w:t>
      </w:r>
      <w:r w:rsidR="00BB2477" w:rsidRPr="00B503AC">
        <w:rPr>
          <w:rFonts w:eastAsia="Lucida Sans Unicode"/>
          <w:spacing w:val="-1"/>
        </w:rPr>
        <w:t>ów</w:t>
      </w:r>
      <w:r w:rsidR="00F37EDA" w:rsidRPr="00B503AC">
        <w:rPr>
          <w:rFonts w:eastAsia="Lucida Sans Unicode"/>
          <w:spacing w:val="-1"/>
        </w:rPr>
        <w:t xml:space="preserve">: </w:t>
      </w:r>
    </w:p>
    <w:p w:rsidR="00F37EDA" w:rsidRPr="00B503AC" w:rsidRDefault="00F37EDA" w:rsidP="00B503AC">
      <w:pPr>
        <w:pStyle w:val="Akapitzlist"/>
        <w:numPr>
          <w:ilvl w:val="2"/>
          <w:numId w:val="43"/>
        </w:numPr>
        <w:suppressAutoHyphens w:val="0"/>
        <w:autoSpaceDE w:val="0"/>
        <w:spacing w:line="276" w:lineRule="auto"/>
        <w:ind w:left="851" w:hanging="284"/>
        <w:jc w:val="both"/>
        <w:rPr>
          <w:rFonts w:eastAsia="TimesNewRomanPSMT"/>
        </w:rPr>
      </w:pPr>
      <w:r w:rsidRPr="00B503AC">
        <w:rPr>
          <w:rFonts w:eastAsia="Lucida Sans Unicode"/>
          <w:spacing w:val="-1"/>
        </w:rPr>
        <w:t>budynk</w:t>
      </w:r>
      <w:r w:rsidR="00EA335B" w:rsidRPr="00B503AC">
        <w:rPr>
          <w:rFonts w:eastAsia="Lucida Sans Unicode"/>
          <w:spacing w:val="-1"/>
        </w:rPr>
        <w:t>u</w:t>
      </w:r>
      <w:r w:rsidR="00BB2477" w:rsidRPr="00B503AC">
        <w:rPr>
          <w:rFonts w:eastAsia="Lucida Sans Unicode"/>
          <w:spacing w:val="-1"/>
        </w:rPr>
        <w:t xml:space="preserve"> usługow</w:t>
      </w:r>
      <w:r w:rsidR="00EA335B" w:rsidRPr="00B503AC">
        <w:rPr>
          <w:rFonts w:eastAsia="Lucida Sans Unicode"/>
          <w:spacing w:val="-1"/>
        </w:rPr>
        <w:t>ego</w:t>
      </w:r>
      <w:r w:rsidR="007462D5" w:rsidRPr="00B503AC">
        <w:rPr>
          <w:rFonts w:eastAsia="Lucida Sans Unicode"/>
          <w:spacing w:val="-1"/>
        </w:rPr>
        <w:t xml:space="preserve">: </w:t>
      </w:r>
      <w:r w:rsidR="00BB2477" w:rsidRPr="00B503AC">
        <w:rPr>
          <w:rFonts w:eastAsia="Lucida Sans Unicode"/>
          <w:spacing w:val="-1"/>
        </w:rPr>
        <w:t xml:space="preserve">dach </w:t>
      </w:r>
      <w:r w:rsidR="0023226B" w:rsidRPr="00B503AC">
        <w:rPr>
          <w:rFonts w:eastAsia="Lucida Sans Unicode"/>
          <w:spacing w:val="-1"/>
        </w:rPr>
        <w:t>strom</w:t>
      </w:r>
      <w:r w:rsidR="00EA335B" w:rsidRPr="00B503AC">
        <w:rPr>
          <w:rFonts w:eastAsia="Lucida Sans Unicode"/>
          <w:spacing w:val="-1"/>
        </w:rPr>
        <w:t>y</w:t>
      </w:r>
      <w:r w:rsidR="00BB2477" w:rsidRPr="00B503AC">
        <w:rPr>
          <w:rFonts w:eastAsia="Lucida Sans Unicode"/>
          <w:spacing w:val="-1"/>
        </w:rPr>
        <w:t xml:space="preserve"> lub dach płaski</w:t>
      </w:r>
      <w:r w:rsidR="0023226B" w:rsidRPr="00B503AC">
        <w:rPr>
          <w:rFonts w:eastAsia="Lucida Sans Unicode"/>
          <w:spacing w:val="-1"/>
        </w:rPr>
        <w:t xml:space="preserve">, </w:t>
      </w:r>
      <w:r w:rsidR="00BB2477" w:rsidRPr="00B503AC">
        <w:rPr>
          <w:rFonts w:eastAsia="TimesNewRomanPSMT"/>
          <w:spacing w:val="-1"/>
        </w:rPr>
        <w:t xml:space="preserve">z dopuszczeniem stosowania dowolnego kąta nachylenia połaci </w:t>
      </w:r>
      <w:r w:rsidR="00BB2477" w:rsidRPr="00B503AC">
        <w:rPr>
          <w:rFonts w:eastAsia="TimesNewRomanPSMT"/>
        </w:rPr>
        <w:t>dachowych nad takimi częściami budynk</w:t>
      </w:r>
      <w:r w:rsidR="00EA335B" w:rsidRPr="00B503AC">
        <w:rPr>
          <w:rFonts w:eastAsia="TimesNewRomanPSMT"/>
        </w:rPr>
        <w:t>u</w:t>
      </w:r>
      <w:r w:rsidR="00BB2477" w:rsidRPr="00B503AC">
        <w:rPr>
          <w:rFonts w:eastAsia="TimesNewRomanPSMT"/>
        </w:rPr>
        <w:t>, jak: wykusze, lukarny, zadaszenia wejść, balkonów i tarasów oraz części garażowe</w:t>
      </w:r>
      <w:r w:rsidRPr="00B503AC">
        <w:rPr>
          <w:rFonts w:eastAsia="TimesNewRomanPSMT"/>
        </w:rPr>
        <w:t>,</w:t>
      </w:r>
    </w:p>
    <w:p w:rsidR="00F37EDA" w:rsidRPr="00B503AC" w:rsidRDefault="00F37EDA" w:rsidP="00B503AC">
      <w:pPr>
        <w:pStyle w:val="Akapitzlist"/>
        <w:numPr>
          <w:ilvl w:val="2"/>
          <w:numId w:val="43"/>
        </w:numPr>
        <w:suppressAutoHyphens w:val="0"/>
        <w:autoSpaceDE w:val="0"/>
        <w:spacing w:line="276" w:lineRule="auto"/>
        <w:ind w:left="851" w:hanging="284"/>
        <w:jc w:val="both"/>
        <w:rPr>
          <w:rFonts w:eastAsia="TimesNewRomanPSMT"/>
        </w:rPr>
      </w:pPr>
      <w:r w:rsidRPr="00B503AC">
        <w:rPr>
          <w:rFonts w:eastAsia="TimesNewRomanPSMT"/>
        </w:rPr>
        <w:t>wiat: dowolną;</w:t>
      </w:r>
    </w:p>
    <w:p w:rsidR="007462D5" w:rsidRPr="00B503AC" w:rsidRDefault="007462D5" w:rsidP="00B503AC">
      <w:pPr>
        <w:numPr>
          <w:ilvl w:val="0"/>
          <w:numId w:val="21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B503AC">
        <w:rPr>
          <w:rFonts w:eastAsia="Univers-PL"/>
          <w:spacing w:val="-1"/>
        </w:rPr>
        <w:t>liczbę miejsc do parkowania samochodów osobowych</w:t>
      </w:r>
      <w:r w:rsidR="00F03172" w:rsidRPr="00B503AC">
        <w:rPr>
          <w:rFonts w:eastAsia="Univers-PL"/>
          <w:spacing w:val="-1"/>
        </w:rPr>
        <w:t xml:space="preserve"> na działce budowlanej</w:t>
      </w:r>
      <w:r w:rsidRPr="00B503AC">
        <w:rPr>
          <w:rFonts w:eastAsia="Univers-PL"/>
          <w:spacing w:val="-1"/>
        </w:rPr>
        <w:t xml:space="preserve">: </w:t>
      </w:r>
      <w:r w:rsidRPr="00B503AC">
        <w:rPr>
          <w:rFonts w:eastAsia="Univers-PL"/>
          <w:bCs/>
          <w:spacing w:val="-1"/>
        </w:rPr>
        <w:t>minimum jedno na 50</w:t>
      </w:r>
      <w:r w:rsidRPr="00B503AC">
        <w:rPr>
          <w:rFonts w:eastAsia="Univers-PL"/>
          <w:spacing w:val="-1"/>
        </w:rPr>
        <w:t> m</w:t>
      </w:r>
      <w:r w:rsidRPr="00B503AC">
        <w:rPr>
          <w:rFonts w:eastAsia="Univers-PL"/>
          <w:spacing w:val="-1"/>
          <w:vertAlign w:val="superscript"/>
        </w:rPr>
        <w:t>2</w:t>
      </w:r>
      <w:r w:rsidRPr="00B503AC">
        <w:rPr>
          <w:rFonts w:eastAsia="Univers-PL"/>
          <w:spacing w:val="-1"/>
        </w:rPr>
        <w:t xml:space="preserve"> powierzchni </w:t>
      </w:r>
      <w:r w:rsidR="00F37EDA" w:rsidRPr="00B503AC">
        <w:rPr>
          <w:rFonts w:eastAsia="Univers-PL"/>
          <w:spacing w:val="-1"/>
        </w:rPr>
        <w:t>użytkowej</w:t>
      </w:r>
      <w:r w:rsidRPr="00B503AC">
        <w:rPr>
          <w:rFonts w:eastAsia="Univers-PL"/>
          <w:spacing w:val="-1"/>
        </w:rPr>
        <w:t xml:space="preserve"> budynk</w:t>
      </w:r>
      <w:r w:rsidR="00481B6D" w:rsidRPr="00B503AC">
        <w:rPr>
          <w:rFonts w:eastAsia="Univers-PL"/>
          <w:spacing w:val="-1"/>
        </w:rPr>
        <w:t>u</w:t>
      </w:r>
      <w:r w:rsidRPr="00B503AC">
        <w:rPr>
          <w:rFonts w:eastAsia="Univers-PL"/>
          <w:spacing w:val="-1"/>
        </w:rPr>
        <w:t>;</w:t>
      </w:r>
    </w:p>
    <w:p w:rsidR="007462D5" w:rsidRPr="00B503AC" w:rsidRDefault="007462D5" w:rsidP="0059229C">
      <w:pPr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spacing w:val="-1"/>
        </w:rPr>
      </w:pPr>
      <w:r w:rsidRPr="00B503AC">
        <w:rPr>
          <w:rFonts w:eastAsia="Lucida Sans Unicode"/>
          <w:spacing w:val="-1"/>
        </w:rPr>
        <w:t>9) liczbę miejsc do parkowania pojazdów zaopatrzonych w kartę parkingową zgodnie z wymaganiami określonymi w przepisach odrębnych.</w:t>
      </w:r>
    </w:p>
    <w:p w:rsidR="00664CCD" w:rsidRPr="00B503AC" w:rsidRDefault="00664CCD" w:rsidP="0059229C">
      <w:pPr>
        <w:suppressAutoHyphens w:val="0"/>
        <w:autoSpaceDE w:val="0"/>
        <w:spacing w:line="276" w:lineRule="auto"/>
        <w:jc w:val="both"/>
        <w:rPr>
          <w:rFonts w:eastAsia="Univers-PL"/>
          <w:spacing w:val="-1"/>
        </w:rPr>
      </w:pPr>
    </w:p>
    <w:p w:rsidR="008226FA" w:rsidRPr="00B503AC" w:rsidRDefault="008226FA" w:rsidP="0059229C">
      <w:pPr>
        <w:suppressAutoHyphens w:val="0"/>
        <w:autoSpaceDE w:val="0"/>
        <w:spacing w:line="276" w:lineRule="auto"/>
        <w:ind w:firstLine="567"/>
        <w:jc w:val="both"/>
        <w:rPr>
          <w:rFonts w:eastAsia="Lucida Sans Unicode"/>
          <w:spacing w:val="-1"/>
        </w:rPr>
      </w:pPr>
      <w:r w:rsidRPr="00B503AC">
        <w:rPr>
          <w:rFonts w:eastAsia="Univers-PL"/>
          <w:spacing w:val="-1"/>
        </w:rPr>
        <w:t>§15.</w:t>
      </w:r>
      <w:r w:rsidRPr="00B503AC">
        <w:rPr>
          <w:rFonts w:eastAsia="Lucida Sans Unicode"/>
          <w:spacing w:val="-1"/>
        </w:rPr>
        <w:t xml:space="preserve"> W zakresie zasad kształtowania zabudowy oraz wskaźników zagospodarowania terenów </w:t>
      </w:r>
      <w:r w:rsidRPr="00B503AC">
        <w:rPr>
          <w:rFonts w:eastAsia="Arial"/>
          <w:spacing w:val="-1"/>
        </w:rPr>
        <w:t xml:space="preserve">zieleni urządzonej, oznaczonych symbolami od </w:t>
      </w:r>
      <w:r w:rsidRPr="00B503AC">
        <w:rPr>
          <w:rFonts w:eastAsia="Arial"/>
          <w:b/>
          <w:bCs/>
          <w:spacing w:val="-1"/>
        </w:rPr>
        <w:t>1</w:t>
      </w:r>
      <w:r w:rsidRPr="00B503AC">
        <w:rPr>
          <w:rFonts w:eastAsia="Arial"/>
          <w:b/>
          <w:bCs/>
        </w:rPr>
        <w:t xml:space="preserve">ZP </w:t>
      </w:r>
      <w:r w:rsidRPr="00B503AC">
        <w:rPr>
          <w:rFonts w:eastAsia="Arial"/>
        </w:rPr>
        <w:t>do</w:t>
      </w:r>
      <w:r w:rsidRPr="00B503AC">
        <w:rPr>
          <w:rFonts w:eastAsia="Arial"/>
          <w:b/>
          <w:bCs/>
        </w:rPr>
        <w:t xml:space="preserve"> </w:t>
      </w:r>
      <w:r w:rsidR="00F124E9" w:rsidRPr="00B503AC">
        <w:rPr>
          <w:rFonts w:eastAsia="Arial"/>
          <w:b/>
          <w:bCs/>
        </w:rPr>
        <w:t>6</w:t>
      </w:r>
      <w:r w:rsidRPr="00B503AC">
        <w:rPr>
          <w:rFonts w:eastAsia="Arial"/>
          <w:b/>
          <w:bCs/>
        </w:rPr>
        <w:t>ZP</w:t>
      </w:r>
      <w:r w:rsidRPr="00B503AC">
        <w:rPr>
          <w:rFonts w:eastAsia="Arial"/>
        </w:rPr>
        <w:t xml:space="preserve"> </w:t>
      </w:r>
      <w:r w:rsidRPr="00B503AC">
        <w:rPr>
          <w:rFonts w:eastAsia="Lucida Sans Unicode"/>
          <w:spacing w:val="-1"/>
        </w:rPr>
        <w:t>ustala się:</w:t>
      </w:r>
    </w:p>
    <w:p w:rsidR="008226FA" w:rsidRPr="00B503AC" w:rsidRDefault="008226FA" w:rsidP="00B503AC">
      <w:pPr>
        <w:numPr>
          <w:ilvl w:val="0"/>
          <w:numId w:val="13"/>
        </w:numPr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spacing w:val="-1"/>
        </w:rPr>
      </w:pPr>
      <w:r w:rsidRPr="00B503AC">
        <w:rPr>
          <w:rFonts w:eastAsia="Lucida Sans Unicode"/>
          <w:spacing w:val="-1"/>
        </w:rPr>
        <w:t xml:space="preserve">dopuszczenie lokalizacji: plenerowych </w:t>
      </w:r>
      <w:r w:rsidRPr="00B503AC">
        <w:rPr>
          <w:rFonts w:eastAsia="TimesNewRomanPS-BoldMT"/>
          <w:bCs/>
          <w:spacing w:val="-1"/>
        </w:rPr>
        <w:t>urządzeń sportowych i rekreacyjnych</w:t>
      </w:r>
      <w:r w:rsidRPr="00B503AC">
        <w:rPr>
          <w:rFonts w:eastAsia="Univers-PL"/>
          <w:spacing w:val="-1"/>
        </w:rPr>
        <w:t xml:space="preserve">, placów zabaw, </w:t>
      </w:r>
      <w:r w:rsidR="00C763F5" w:rsidRPr="00B503AC">
        <w:rPr>
          <w:rFonts w:eastAsia="TimesNewRomanPS-BoldMT"/>
          <w:bCs/>
          <w:spacing w:val="-1"/>
        </w:rPr>
        <w:t>wybiegów dla psów</w:t>
      </w:r>
      <w:r w:rsidR="00C763F5" w:rsidRPr="00B503AC">
        <w:rPr>
          <w:rFonts w:eastAsia="Lucida Sans Unicode"/>
          <w:spacing w:val="-1"/>
        </w:rPr>
        <w:t xml:space="preserve">, </w:t>
      </w:r>
      <w:r w:rsidR="005941CA" w:rsidRPr="00B503AC">
        <w:rPr>
          <w:rFonts w:eastAsia="TimesNewRomanPSMT"/>
        </w:rPr>
        <w:t>dróg dla pieszych i rowerów</w:t>
      </w:r>
      <w:r w:rsidR="009007BD" w:rsidRPr="00B503AC">
        <w:rPr>
          <w:rFonts w:eastAsia="Lucida Sans Unicode"/>
          <w:spacing w:val="-1"/>
        </w:rPr>
        <w:t xml:space="preserve">, </w:t>
      </w:r>
      <w:r w:rsidRPr="00B503AC">
        <w:rPr>
          <w:rFonts w:eastAsia="Lucida Sans Unicode"/>
          <w:spacing w:val="-1"/>
        </w:rPr>
        <w:t xml:space="preserve">wiat o powierzchni zabudowy </w:t>
      </w:r>
      <w:r w:rsidRPr="00B503AC">
        <w:rPr>
          <w:rFonts w:eastAsia="Lucida Sans Unicode"/>
          <w:bCs/>
          <w:spacing w:val="-1"/>
        </w:rPr>
        <w:t>nie większej niż</w:t>
      </w:r>
      <w:r w:rsidRPr="00B503AC">
        <w:rPr>
          <w:rFonts w:eastAsia="Lucida Sans Unicode"/>
          <w:spacing w:val="-1"/>
        </w:rPr>
        <w:t xml:space="preserve"> 50 m</w:t>
      </w:r>
      <w:r w:rsidRPr="00B503AC">
        <w:rPr>
          <w:rFonts w:eastAsia="Lucida Sans Unicode"/>
          <w:spacing w:val="-1"/>
          <w:vertAlign w:val="superscript"/>
        </w:rPr>
        <w:t>2</w:t>
      </w:r>
      <w:r w:rsidR="009007BD" w:rsidRPr="00B503AC">
        <w:rPr>
          <w:rFonts w:eastAsia="Lucida Sans Unicode"/>
          <w:spacing w:val="-1"/>
        </w:rPr>
        <w:t xml:space="preserve">, </w:t>
      </w:r>
      <w:r w:rsidRPr="00B503AC">
        <w:rPr>
          <w:rFonts w:eastAsia="Lucida Sans Unicode"/>
          <w:spacing w:val="-1"/>
        </w:rPr>
        <w:t xml:space="preserve">wysokości </w:t>
      </w:r>
      <w:r w:rsidRPr="00B503AC">
        <w:rPr>
          <w:rFonts w:eastAsia="Lucida Sans Unicode"/>
          <w:bCs/>
          <w:spacing w:val="-1"/>
        </w:rPr>
        <w:t>nie większej niż</w:t>
      </w:r>
      <w:r w:rsidRPr="00B503AC">
        <w:rPr>
          <w:rFonts w:eastAsia="Lucida Sans Unicode"/>
          <w:spacing w:val="-1"/>
        </w:rPr>
        <w:t xml:space="preserve"> </w:t>
      </w:r>
      <w:r w:rsidR="00C763F5" w:rsidRPr="00B503AC">
        <w:rPr>
          <w:rFonts w:eastAsia="Lucida Sans Unicode"/>
          <w:spacing w:val="-1"/>
        </w:rPr>
        <w:t>4</w:t>
      </w:r>
      <w:r w:rsidRPr="00B503AC">
        <w:rPr>
          <w:rFonts w:eastAsia="Lucida Sans Unicode"/>
          <w:spacing w:val="-1"/>
        </w:rPr>
        <w:t> m</w:t>
      </w:r>
      <w:r w:rsidR="009007BD" w:rsidRPr="00B503AC">
        <w:rPr>
          <w:rFonts w:eastAsia="Lucida Sans Unicode"/>
          <w:spacing w:val="-1"/>
        </w:rPr>
        <w:t xml:space="preserve"> i dowolnej geometrii dachu</w:t>
      </w:r>
      <w:r w:rsidRPr="00B503AC">
        <w:rPr>
          <w:rFonts w:eastAsia="Univers-PL"/>
          <w:spacing w:val="-1"/>
        </w:rPr>
        <w:t>;</w:t>
      </w:r>
    </w:p>
    <w:p w:rsidR="008226FA" w:rsidRPr="00B503AC" w:rsidRDefault="008226FA" w:rsidP="00B503AC">
      <w:pPr>
        <w:numPr>
          <w:ilvl w:val="0"/>
          <w:numId w:val="13"/>
        </w:numPr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spacing w:val="-1"/>
        </w:rPr>
      </w:pPr>
      <w:r w:rsidRPr="00B503AC">
        <w:rPr>
          <w:rFonts w:eastAsia="Lucida Sans Unicode"/>
          <w:spacing w:val="-1"/>
        </w:rPr>
        <w:t>powierzchnię biologicznie czynną nie mniejszą niż 70% powierzchni terenu.</w:t>
      </w:r>
    </w:p>
    <w:p w:rsidR="008226FA" w:rsidRPr="00B503AC" w:rsidRDefault="008226FA" w:rsidP="0059229C">
      <w:pPr>
        <w:suppressAutoHyphens w:val="0"/>
        <w:autoSpaceDE w:val="0"/>
        <w:spacing w:line="276" w:lineRule="auto"/>
        <w:jc w:val="both"/>
        <w:rPr>
          <w:rFonts w:eastAsia="Univers-PL"/>
          <w:spacing w:val="-1"/>
        </w:rPr>
      </w:pPr>
    </w:p>
    <w:p w:rsidR="000271F3" w:rsidRPr="00B503AC" w:rsidRDefault="00665911" w:rsidP="0059229C">
      <w:pPr>
        <w:suppressAutoHyphens w:val="0"/>
        <w:autoSpaceDE w:val="0"/>
        <w:spacing w:line="276" w:lineRule="auto"/>
        <w:ind w:firstLine="567"/>
        <w:jc w:val="both"/>
        <w:rPr>
          <w:rFonts w:eastAsia="Lucida Sans Unicode"/>
          <w:spacing w:val="-1"/>
        </w:rPr>
      </w:pPr>
      <w:r w:rsidRPr="00B503AC">
        <w:rPr>
          <w:rFonts w:eastAsia="Univers-PL"/>
          <w:spacing w:val="-1"/>
        </w:rPr>
        <w:t>§</w:t>
      </w:r>
      <w:r w:rsidR="008226FA" w:rsidRPr="00B503AC">
        <w:rPr>
          <w:rFonts w:eastAsia="Univers-PL"/>
          <w:spacing w:val="-1"/>
        </w:rPr>
        <w:t>1</w:t>
      </w:r>
      <w:r w:rsidR="00264E31" w:rsidRPr="00B503AC">
        <w:rPr>
          <w:rFonts w:eastAsia="Univers-PL"/>
          <w:spacing w:val="-1"/>
        </w:rPr>
        <w:t>6</w:t>
      </w:r>
      <w:r w:rsidRPr="00B503AC">
        <w:rPr>
          <w:rFonts w:eastAsia="Univers-PL"/>
          <w:spacing w:val="-1"/>
        </w:rPr>
        <w:t>.</w:t>
      </w:r>
      <w:r w:rsidR="00C45E36" w:rsidRPr="00B503AC">
        <w:rPr>
          <w:rFonts w:eastAsia="Univers-PL"/>
          <w:spacing w:val="-1"/>
        </w:rPr>
        <w:t> </w:t>
      </w:r>
      <w:r w:rsidRPr="00B503AC">
        <w:rPr>
          <w:rFonts w:eastAsia="Lucida Sans Unicode"/>
          <w:spacing w:val="-1"/>
        </w:rPr>
        <w:t xml:space="preserve">W zakresie zasad </w:t>
      </w:r>
      <w:r w:rsidR="00EE6639" w:rsidRPr="00B503AC">
        <w:rPr>
          <w:rFonts w:eastAsia="Lucida Sans Unicode"/>
          <w:spacing w:val="-1"/>
        </w:rPr>
        <w:t>kształtowania zabudowy oraz wskaźników zagospodarowania</w:t>
      </w:r>
      <w:r w:rsidRPr="00B503AC">
        <w:rPr>
          <w:rFonts w:eastAsia="Lucida Sans Unicode"/>
          <w:spacing w:val="-1"/>
        </w:rPr>
        <w:t xml:space="preserve"> teren</w:t>
      </w:r>
      <w:r w:rsidR="002576EE" w:rsidRPr="00B503AC">
        <w:rPr>
          <w:rFonts w:eastAsia="Lucida Sans Unicode"/>
          <w:spacing w:val="-1"/>
        </w:rPr>
        <w:t>ów</w:t>
      </w:r>
      <w:r w:rsidRPr="00B503AC">
        <w:rPr>
          <w:rFonts w:eastAsia="Lucida Sans Unicode"/>
          <w:spacing w:val="-1"/>
        </w:rPr>
        <w:t xml:space="preserve"> </w:t>
      </w:r>
      <w:r w:rsidR="00AA400E" w:rsidRPr="00B503AC">
        <w:rPr>
          <w:rFonts w:eastAsia="Lucida Sans Unicode"/>
          <w:spacing w:val="-1"/>
        </w:rPr>
        <w:t>zieleni naturalnej</w:t>
      </w:r>
      <w:r w:rsidRPr="00B503AC">
        <w:rPr>
          <w:rFonts w:eastAsia="Lucida Sans Unicode"/>
          <w:spacing w:val="-1"/>
        </w:rPr>
        <w:t>, oznaczon</w:t>
      </w:r>
      <w:r w:rsidR="002576EE" w:rsidRPr="00B503AC">
        <w:rPr>
          <w:rFonts w:eastAsia="Lucida Sans Unicode"/>
          <w:spacing w:val="-1"/>
        </w:rPr>
        <w:t>ych</w:t>
      </w:r>
      <w:r w:rsidRPr="00B503AC">
        <w:rPr>
          <w:rFonts w:eastAsia="Lucida Sans Unicode"/>
          <w:spacing w:val="-1"/>
        </w:rPr>
        <w:t xml:space="preserve"> </w:t>
      </w:r>
      <w:r w:rsidRPr="00B503AC">
        <w:t>symbol</w:t>
      </w:r>
      <w:r w:rsidR="002576EE" w:rsidRPr="00B503AC">
        <w:t>ami</w:t>
      </w:r>
      <w:r w:rsidRPr="00B503AC">
        <w:t xml:space="preserve"> </w:t>
      </w:r>
      <w:r w:rsidR="002576EE" w:rsidRPr="00B503AC">
        <w:rPr>
          <w:b/>
          <w:bCs/>
        </w:rPr>
        <w:t>1</w:t>
      </w:r>
      <w:r w:rsidR="00AA400E" w:rsidRPr="00B503AC">
        <w:rPr>
          <w:b/>
          <w:bCs/>
        </w:rPr>
        <w:t>ZN</w:t>
      </w:r>
      <w:r w:rsidR="002576EE" w:rsidRPr="00B503AC">
        <w:t xml:space="preserve"> i </w:t>
      </w:r>
      <w:r w:rsidR="002576EE" w:rsidRPr="00B503AC">
        <w:rPr>
          <w:b/>
          <w:bCs/>
        </w:rPr>
        <w:t>2ZN</w:t>
      </w:r>
      <w:r w:rsidR="00E17F9D" w:rsidRPr="00B503AC">
        <w:t xml:space="preserve"> </w:t>
      </w:r>
      <w:r w:rsidRPr="00B503AC">
        <w:rPr>
          <w:rFonts w:eastAsia="Lucida Sans Unicode"/>
          <w:spacing w:val="-1"/>
        </w:rPr>
        <w:t>ustala się:</w:t>
      </w:r>
    </w:p>
    <w:p w:rsidR="00A9043F" w:rsidRPr="00B503AC" w:rsidRDefault="007907BC" w:rsidP="00B503AC">
      <w:pPr>
        <w:numPr>
          <w:ilvl w:val="0"/>
          <w:numId w:val="16"/>
        </w:numPr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spacing w:val="-1"/>
        </w:rPr>
      </w:pPr>
      <w:r w:rsidRPr="00B503AC">
        <w:rPr>
          <w:rFonts w:eastAsia="Lucida Sans Unicode"/>
          <w:spacing w:val="-1"/>
        </w:rPr>
        <w:t xml:space="preserve">zakaz lokalizacji </w:t>
      </w:r>
      <w:r w:rsidR="00D35FF0" w:rsidRPr="00B503AC">
        <w:rPr>
          <w:rFonts w:eastAsia="Lucida Sans Unicode"/>
          <w:spacing w:val="-1"/>
        </w:rPr>
        <w:t xml:space="preserve">obiektów budowlanych z wyjątkiem </w:t>
      </w:r>
      <w:r w:rsidR="005941CA" w:rsidRPr="00B503AC">
        <w:rPr>
          <w:rFonts w:eastAsia="TimesNewRomanPSMT"/>
        </w:rPr>
        <w:t>dróg dla pieszych i rowerów</w:t>
      </w:r>
      <w:r w:rsidR="00D35FF0" w:rsidRPr="00B503AC">
        <w:rPr>
          <w:rFonts w:eastAsia="Lucida Sans Unicode"/>
          <w:spacing w:val="-1"/>
        </w:rPr>
        <w:t xml:space="preserve">, obiektów małej architektury oraz </w:t>
      </w:r>
      <w:r w:rsidR="00C50BC5" w:rsidRPr="00B503AC">
        <w:t>urządzeń i sieci</w:t>
      </w:r>
      <w:r w:rsidR="00D856CC" w:rsidRPr="00B503AC">
        <w:t xml:space="preserve"> </w:t>
      </w:r>
      <w:r w:rsidR="00C50BC5" w:rsidRPr="00B503AC">
        <w:t>infrastruktury technicznej</w:t>
      </w:r>
      <w:r w:rsidR="00D35FF0" w:rsidRPr="00B503AC">
        <w:rPr>
          <w:rFonts w:eastAsia="Lucida Sans Unicode"/>
          <w:spacing w:val="-1"/>
        </w:rPr>
        <w:t>;</w:t>
      </w:r>
    </w:p>
    <w:p w:rsidR="002576EE" w:rsidRPr="00B503AC" w:rsidRDefault="00AA400E" w:rsidP="00B503AC">
      <w:pPr>
        <w:numPr>
          <w:ilvl w:val="0"/>
          <w:numId w:val="16"/>
        </w:numPr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spacing w:val="-1"/>
        </w:rPr>
      </w:pPr>
      <w:r w:rsidRPr="00B503AC">
        <w:rPr>
          <w:rFonts w:eastAsia="Lucida Sans Unicode"/>
          <w:spacing w:val="-1"/>
        </w:rPr>
        <w:t xml:space="preserve">powierzchnię biologicznie czynną nie mniejszą niż </w:t>
      </w:r>
      <w:r w:rsidR="002576EE" w:rsidRPr="00B503AC">
        <w:rPr>
          <w:rFonts w:eastAsia="Lucida Sans Unicode"/>
          <w:spacing w:val="-1"/>
        </w:rPr>
        <w:t>8</w:t>
      </w:r>
      <w:r w:rsidRPr="00B503AC">
        <w:rPr>
          <w:rFonts w:eastAsia="Lucida Sans Unicode"/>
          <w:spacing w:val="-1"/>
        </w:rPr>
        <w:t>0% powierzchni terenu</w:t>
      </w:r>
      <w:r w:rsidR="00D35FF0" w:rsidRPr="00B503AC">
        <w:rPr>
          <w:rFonts w:eastAsia="Lucida Sans Unicode"/>
          <w:spacing w:val="-1"/>
        </w:rPr>
        <w:t>.</w:t>
      </w:r>
    </w:p>
    <w:p w:rsidR="00264E31" w:rsidRPr="00B503AC" w:rsidRDefault="00264E31" w:rsidP="0059229C">
      <w:pPr>
        <w:suppressAutoHyphens w:val="0"/>
        <w:autoSpaceDE w:val="0"/>
        <w:spacing w:line="276" w:lineRule="auto"/>
        <w:ind w:left="568"/>
        <w:jc w:val="both"/>
        <w:rPr>
          <w:rFonts w:eastAsia="Lucida Sans Unicode"/>
          <w:spacing w:val="-1"/>
        </w:rPr>
      </w:pPr>
    </w:p>
    <w:p w:rsidR="00805B21" w:rsidRPr="00B503AC" w:rsidRDefault="00805B21" w:rsidP="0059229C">
      <w:pPr>
        <w:suppressAutoHyphens w:val="0"/>
        <w:autoSpaceDE w:val="0"/>
        <w:spacing w:line="276" w:lineRule="auto"/>
        <w:ind w:firstLine="567"/>
        <w:jc w:val="both"/>
        <w:rPr>
          <w:rFonts w:eastAsia="Lucida Sans Unicode"/>
          <w:spacing w:val="-1"/>
        </w:rPr>
      </w:pPr>
      <w:r w:rsidRPr="00B503AC">
        <w:rPr>
          <w:rFonts w:eastAsia="Univers-PL"/>
          <w:spacing w:val="-1"/>
        </w:rPr>
        <w:t>§17. </w:t>
      </w:r>
      <w:r w:rsidRPr="00B503AC">
        <w:rPr>
          <w:rFonts w:eastAsia="Lucida Sans Unicode"/>
          <w:spacing w:val="-1"/>
        </w:rPr>
        <w:t xml:space="preserve">W zakresie zasad kształtowania zabudowy oraz wskaźników zagospodarowania terenów </w:t>
      </w:r>
      <w:r w:rsidRPr="00B503AC">
        <w:t xml:space="preserve">zieleni naturalnej lub wód powierzchniowych śródlądowych, oznaczonych symbolami od </w:t>
      </w:r>
      <w:r w:rsidRPr="00B503AC">
        <w:rPr>
          <w:b/>
          <w:bCs/>
        </w:rPr>
        <w:t>1ZN-WS</w:t>
      </w:r>
      <w:r w:rsidRPr="00B503AC">
        <w:t xml:space="preserve"> do </w:t>
      </w:r>
      <w:r w:rsidR="00963739" w:rsidRPr="00B503AC">
        <w:rPr>
          <w:b/>
          <w:bCs/>
        </w:rPr>
        <w:t>7</w:t>
      </w:r>
      <w:r w:rsidRPr="00B503AC">
        <w:rPr>
          <w:b/>
          <w:bCs/>
        </w:rPr>
        <w:t xml:space="preserve">ZN-WS </w:t>
      </w:r>
      <w:r w:rsidRPr="00B503AC">
        <w:t>ustala się</w:t>
      </w:r>
      <w:r w:rsidRPr="00B503AC">
        <w:rPr>
          <w:rFonts w:eastAsia="Lucida Sans Unicode"/>
          <w:spacing w:val="-1"/>
        </w:rPr>
        <w:t>:</w:t>
      </w:r>
    </w:p>
    <w:p w:rsidR="00481B6D" w:rsidRPr="00B503AC" w:rsidRDefault="00481B6D" w:rsidP="00B503AC">
      <w:pPr>
        <w:numPr>
          <w:ilvl w:val="0"/>
          <w:numId w:val="22"/>
        </w:numPr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spacing w:val="-1"/>
        </w:rPr>
      </w:pPr>
      <w:r w:rsidRPr="00B503AC">
        <w:rPr>
          <w:rFonts w:eastAsia="Lucida Sans Unicode"/>
          <w:spacing w:val="-1"/>
        </w:rPr>
        <w:t xml:space="preserve">dopuszczenie </w:t>
      </w:r>
      <w:r w:rsidR="00805B21" w:rsidRPr="00B503AC">
        <w:rPr>
          <w:rFonts w:eastAsia="Lucida Sans Unicode"/>
          <w:spacing w:val="-1"/>
        </w:rPr>
        <w:t>lokalizacji</w:t>
      </w:r>
      <w:r w:rsidRPr="00B503AC">
        <w:rPr>
          <w:rFonts w:eastAsia="Lucida Sans Unicode"/>
          <w:spacing w:val="-1"/>
        </w:rPr>
        <w:t xml:space="preserve">: </w:t>
      </w:r>
    </w:p>
    <w:p w:rsidR="00805B21" w:rsidRPr="00B503AC" w:rsidRDefault="008E119E" w:rsidP="00B503AC">
      <w:pPr>
        <w:pStyle w:val="Akapitzlist"/>
        <w:numPr>
          <w:ilvl w:val="2"/>
          <w:numId w:val="44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B503AC">
        <w:rPr>
          <w:rFonts w:eastAsia="TimesNewRomanPS-BoldMT"/>
          <w:bCs/>
          <w:spacing w:val="-1"/>
        </w:rPr>
        <w:t>kładek, przejść, przepustów,</w:t>
      </w:r>
      <w:r w:rsidRPr="00B503AC">
        <w:rPr>
          <w:rFonts w:eastAsia="Lucida Sans Unicode"/>
          <w:spacing w:val="-1"/>
        </w:rPr>
        <w:t xml:space="preserve"> </w:t>
      </w:r>
      <w:r w:rsidR="00805B21" w:rsidRPr="00B503AC">
        <w:rPr>
          <w:rFonts w:eastAsia="Lucida Sans Unicode"/>
          <w:spacing w:val="-1"/>
        </w:rPr>
        <w:t xml:space="preserve">obiektów małej architektury oraz </w:t>
      </w:r>
      <w:r w:rsidR="00805B21" w:rsidRPr="00B503AC">
        <w:t>urządzeń i sieci infrastruktury technicznej</w:t>
      </w:r>
      <w:r w:rsidR="00805B21" w:rsidRPr="00B503AC">
        <w:rPr>
          <w:rFonts w:eastAsia="Lucida Sans Unicode"/>
          <w:spacing w:val="-1"/>
        </w:rPr>
        <w:t>;</w:t>
      </w:r>
    </w:p>
    <w:p w:rsidR="00481B6D" w:rsidRPr="00B503AC" w:rsidRDefault="005941CA" w:rsidP="00B503AC">
      <w:pPr>
        <w:pStyle w:val="Akapitzlist"/>
        <w:numPr>
          <w:ilvl w:val="2"/>
          <w:numId w:val="44"/>
        </w:numPr>
        <w:suppressAutoHyphens w:val="0"/>
        <w:autoSpaceDE w:val="0"/>
        <w:spacing w:line="276" w:lineRule="auto"/>
        <w:ind w:left="851" w:hanging="284"/>
        <w:jc w:val="both"/>
        <w:rPr>
          <w:rFonts w:eastAsia="Lucida Sans Unicode"/>
          <w:spacing w:val="-1"/>
        </w:rPr>
      </w:pPr>
      <w:r w:rsidRPr="00B503AC">
        <w:rPr>
          <w:rFonts w:eastAsia="TimesNewRomanPSMT"/>
        </w:rPr>
        <w:t>dróg dla pieszych i rowerów</w:t>
      </w:r>
      <w:r w:rsidR="00481B6D" w:rsidRPr="00B503AC">
        <w:rPr>
          <w:rFonts w:eastAsia="Lucida Sans Unicode"/>
          <w:spacing w:val="-1"/>
        </w:rPr>
        <w:t xml:space="preserve"> na terenach od </w:t>
      </w:r>
      <w:r w:rsidR="00481B6D" w:rsidRPr="00B503AC">
        <w:rPr>
          <w:rFonts w:eastAsia="Lucida Sans Unicode"/>
          <w:b/>
          <w:bCs/>
          <w:spacing w:val="-1"/>
        </w:rPr>
        <w:t>2ZN-WS</w:t>
      </w:r>
      <w:r w:rsidR="00481B6D" w:rsidRPr="00B503AC">
        <w:rPr>
          <w:rFonts w:eastAsia="Lucida Sans Unicode"/>
          <w:spacing w:val="-1"/>
        </w:rPr>
        <w:t xml:space="preserve"> do </w:t>
      </w:r>
      <w:r w:rsidR="00481B6D" w:rsidRPr="00B503AC">
        <w:rPr>
          <w:rFonts w:eastAsia="Lucida Sans Unicode"/>
          <w:b/>
          <w:bCs/>
          <w:spacing w:val="-1"/>
        </w:rPr>
        <w:t>4ZN-WS</w:t>
      </w:r>
      <w:r w:rsidR="00481B6D" w:rsidRPr="00B503AC">
        <w:rPr>
          <w:rFonts w:eastAsia="Lucida Sans Unicode"/>
          <w:spacing w:val="-1"/>
        </w:rPr>
        <w:t>;</w:t>
      </w:r>
    </w:p>
    <w:p w:rsidR="00805B21" w:rsidRPr="00B503AC" w:rsidRDefault="00805B21" w:rsidP="00B503AC">
      <w:pPr>
        <w:numPr>
          <w:ilvl w:val="0"/>
          <w:numId w:val="22"/>
        </w:numPr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spacing w:val="-1"/>
        </w:rPr>
      </w:pPr>
      <w:r w:rsidRPr="00B503AC">
        <w:rPr>
          <w:rFonts w:eastAsia="TimesNewRomanPS-BoldMT"/>
          <w:bCs/>
          <w:spacing w:val="-1"/>
        </w:rPr>
        <w:lastRenderedPageBreak/>
        <w:t>nakaz zachowania rowów jako otwartych;</w:t>
      </w:r>
    </w:p>
    <w:p w:rsidR="00805B21" w:rsidRPr="00F124E9" w:rsidRDefault="00805B21" w:rsidP="00B503AC">
      <w:pPr>
        <w:numPr>
          <w:ilvl w:val="0"/>
          <w:numId w:val="22"/>
        </w:numPr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>powierzchnię biologicznie czynną nie mniejszą niż 80% powierzchni terenu.</w:t>
      </w:r>
    </w:p>
    <w:p w:rsidR="008E119E" w:rsidRPr="00F124E9" w:rsidRDefault="008E119E" w:rsidP="001C0568">
      <w:pPr>
        <w:suppressAutoHyphens w:val="0"/>
        <w:autoSpaceDE w:val="0"/>
        <w:spacing w:line="276" w:lineRule="auto"/>
        <w:ind w:firstLine="567"/>
        <w:jc w:val="both"/>
        <w:rPr>
          <w:rFonts w:eastAsia="Univers-PL"/>
          <w:spacing w:val="-1"/>
        </w:rPr>
      </w:pPr>
    </w:p>
    <w:p w:rsidR="008E119E" w:rsidRPr="00F124E9" w:rsidRDefault="008E119E" w:rsidP="0059229C">
      <w:pPr>
        <w:suppressAutoHyphens w:val="0"/>
        <w:autoSpaceDE w:val="0"/>
        <w:spacing w:line="276" w:lineRule="auto"/>
        <w:ind w:firstLine="567"/>
        <w:jc w:val="both"/>
        <w:rPr>
          <w:rFonts w:eastAsia="Lucida Sans Unicode"/>
          <w:spacing w:val="-1"/>
        </w:rPr>
      </w:pPr>
      <w:r w:rsidRPr="00F124E9">
        <w:rPr>
          <w:rFonts w:eastAsia="Univers-PL"/>
          <w:spacing w:val="-1"/>
        </w:rPr>
        <w:t>§18. </w:t>
      </w:r>
      <w:r w:rsidRPr="00F124E9">
        <w:rPr>
          <w:rFonts w:eastAsia="Lucida Sans Unicode"/>
          <w:spacing w:val="-1"/>
        </w:rPr>
        <w:t xml:space="preserve">W zakresie zasad kształtowania zabudowy oraz wskaźników zagospodarowania terenów </w:t>
      </w:r>
      <w:r w:rsidRPr="00F124E9">
        <w:t xml:space="preserve">wód powierzchniowych śródlądowych, oznaczonych symbolami od </w:t>
      </w:r>
      <w:r w:rsidRPr="00F124E9">
        <w:rPr>
          <w:b/>
          <w:bCs/>
        </w:rPr>
        <w:t>1WS</w:t>
      </w:r>
      <w:r w:rsidRPr="00F124E9">
        <w:t xml:space="preserve"> do </w:t>
      </w:r>
      <w:r w:rsidR="00A50409">
        <w:rPr>
          <w:b/>
          <w:bCs/>
        </w:rPr>
        <w:t>11</w:t>
      </w:r>
      <w:r w:rsidRPr="00F124E9">
        <w:rPr>
          <w:b/>
          <w:bCs/>
        </w:rPr>
        <w:t xml:space="preserve">WS </w:t>
      </w:r>
      <w:r w:rsidRPr="00F124E9">
        <w:t>ustala się</w:t>
      </w:r>
      <w:r w:rsidRPr="00F124E9">
        <w:rPr>
          <w:rFonts w:eastAsia="Lucida Sans Unicode"/>
          <w:spacing w:val="-1"/>
        </w:rPr>
        <w:t>:</w:t>
      </w:r>
    </w:p>
    <w:p w:rsidR="008E119E" w:rsidRPr="00B503AC" w:rsidRDefault="008E119E" w:rsidP="00B503AC">
      <w:pPr>
        <w:numPr>
          <w:ilvl w:val="0"/>
          <w:numId w:val="23"/>
        </w:numPr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spacing w:val="-1"/>
        </w:rPr>
      </w:pPr>
      <w:r w:rsidRPr="00B503AC">
        <w:rPr>
          <w:rFonts w:eastAsia="TimesNewRomanPS-BoldMT"/>
          <w:bCs/>
          <w:spacing w:val="-1"/>
        </w:rPr>
        <w:t>nakaz zachowania rowów jako otwartych;</w:t>
      </w:r>
    </w:p>
    <w:p w:rsidR="008E119E" w:rsidRPr="00B503AC" w:rsidRDefault="008E119E" w:rsidP="00B503AC">
      <w:pPr>
        <w:numPr>
          <w:ilvl w:val="0"/>
          <w:numId w:val="23"/>
        </w:numPr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spacing w:val="-1"/>
        </w:rPr>
      </w:pPr>
      <w:r w:rsidRPr="00B503AC">
        <w:rPr>
          <w:rFonts w:eastAsia="TimesNewRomanPS-BoldMT"/>
          <w:bCs/>
          <w:spacing w:val="-1"/>
        </w:rPr>
        <w:t>dopuszczenie lokalizacji: kładek, przejść, przepustów</w:t>
      </w:r>
      <w:r w:rsidRPr="00B503AC">
        <w:rPr>
          <w:rFonts w:eastAsia="Lucida Sans Unicode"/>
          <w:spacing w:val="-1"/>
        </w:rPr>
        <w:t>.</w:t>
      </w:r>
    </w:p>
    <w:p w:rsidR="00264E31" w:rsidRPr="00B503AC" w:rsidRDefault="00264E31" w:rsidP="0059229C">
      <w:pPr>
        <w:suppressAutoHyphens w:val="0"/>
        <w:autoSpaceDE w:val="0"/>
        <w:spacing w:line="276" w:lineRule="auto"/>
        <w:jc w:val="both"/>
        <w:rPr>
          <w:rFonts w:eastAsia="Lucida Sans Unicode"/>
          <w:spacing w:val="-1"/>
        </w:rPr>
      </w:pPr>
    </w:p>
    <w:p w:rsidR="003C76D5" w:rsidRPr="00B503AC" w:rsidRDefault="003C76D5" w:rsidP="0059229C">
      <w:pPr>
        <w:suppressAutoHyphens w:val="0"/>
        <w:autoSpaceDE w:val="0"/>
        <w:spacing w:line="276" w:lineRule="auto"/>
        <w:ind w:firstLine="567"/>
        <w:jc w:val="both"/>
        <w:rPr>
          <w:rFonts w:eastAsia="Lucida Sans Unicode"/>
          <w:spacing w:val="-1"/>
        </w:rPr>
      </w:pPr>
      <w:r w:rsidRPr="00B503AC">
        <w:rPr>
          <w:rFonts w:eastAsia="Univers-PL"/>
          <w:spacing w:val="-1"/>
        </w:rPr>
        <w:t xml:space="preserve">§19. </w:t>
      </w:r>
      <w:r w:rsidRPr="00B503AC">
        <w:rPr>
          <w:rFonts w:eastAsia="Lucida Sans Unicode"/>
          <w:spacing w:val="-1"/>
        </w:rPr>
        <w:t>W zakresie zasad zagospodarowania teren</w:t>
      </w:r>
      <w:r w:rsidR="00DF7EF8" w:rsidRPr="00B503AC">
        <w:rPr>
          <w:rFonts w:eastAsia="Arial"/>
          <w:spacing w:val="-1"/>
        </w:rPr>
        <w:t>u</w:t>
      </w:r>
      <w:r w:rsidRPr="00B503AC">
        <w:rPr>
          <w:rFonts w:eastAsia="Arial"/>
          <w:spacing w:val="-1"/>
        </w:rPr>
        <w:t xml:space="preserve"> las</w:t>
      </w:r>
      <w:r w:rsidR="00DF7EF8" w:rsidRPr="00B503AC">
        <w:rPr>
          <w:rFonts w:eastAsia="Arial"/>
          <w:spacing w:val="-1"/>
        </w:rPr>
        <w:t>u</w:t>
      </w:r>
      <w:r w:rsidRPr="00B503AC">
        <w:rPr>
          <w:rFonts w:eastAsia="Arial"/>
          <w:spacing w:val="-1"/>
        </w:rPr>
        <w:t xml:space="preserve"> oznaczon</w:t>
      </w:r>
      <w:r w:rsidR="00DF7EF8" w:rsidRPr="00B503AC">
        <w:rPr>
          <w:rFonts w:eastAsia="Arial"/>
          <w:spacing w:val="-1"/>
        </w:rPr>
        <w:t>ego</w:t>
      </w:r>
      <w:r w:rsidRPr="00B503AC">
        <w:rPr>
          <w:rFonts w:eastAsia="Arial"/>
          <w:spacing w:val="-1"/>
        </w:rPr>
        <w:t xml:space="preserve"> symbol</w:t>
      </w:r>
      <w:r w:rsidR="00DF7EF8" w:rsidRPr="00B503AC">
        <w:rPr>
          <w:rFonts w:eastAsia="Arial"/>
          <w:spacing w:val="-1"/>
        </w:rPr>
        <w:t>em</w:t>
      </w:r>
      <w:r w:rsidRPr="00B503AC">
        <w:rPr>
          <w:rFonts w:eastAsia="Arial"/>
          <w:spacing w:val="-1"/>
        </w:rPr>
        <w:t xml:space="preserve"> </w:t>
      </w:r>
      <w:r w:rsidRPr="00B503AC">
        <w:rPr>
          <w:rFonts w:eastAsia="Arial"/>
          <w:b/>
          <w:bCs/>
          <w:spacing w:val="-1"/>
        </w:rPr>
        <w:t>L</w:t>
      </w:r>
      <w:r w:rsidRPr="00B503AC">
        <w:rPr>
          <w:rFonts w:eastAsia="Arial"/>
          <w:spacing w:val="-1"/>
        </w:rPr>
        <w:t xml:space="preserve"> </w:t>
      </w:r>
      <w:r w:rsidRPr="00B503AC">
        <w:rPr>
          <w:rFonts w:eastAsia="Lucida Sans Unicode"/>
          <w:spacing w:val="-1"/>
        </w:rPr>
        <w:t xml:space="preserve">ustala się zachowanie i użytkowanie terenów leśnych zgodnie z przepisami odrębnymi.  </w:t>
      </w:r>
    </w:p>
    <w:p w:rsidR="003C76D5" w:rsidRPr="00B503AC" w:rsidRDefault="003C76D5" w:rsidP="0059229C">
      <w:pPr>
        <w:suppressAutoHyphens w:val="0"/>
        <w:autoSpaceDE w:val="0"/>
        <w:spacing w:line="276" w:lineRule="auto"/>
        <w:jc w:val="both"/>
        <w:rPr>
          <w:rFonts w:eastAsia="Lucida Sans Unicode"/>
          <w:spacing w:val="-1"/>
        </w:rPr>
      </w:pPr>
    </w:p>
    <w:p w:rsidR="00AD5043" w:rsidRPr="00B503AC" w:rsidRDefault="00B95003" w:rsidP="0059229C">
      <w:pPr>
        <w:suppressAutoHyphens w:val="0"/>
        <w:autoSpaceDE w:val="0"/>
        <w:spacing w:line="276" w:lineRule="auto"/>
        <w:ind w:firstLine="567"/>
        <w:jc w:val="both"/>
        <w:rPr>
          <w:rFonts w:eastAsia="Lucida Sans Unicode"/>
          <w:spacing w:val="-1"/>
        </w:rPr>
      </w:pPr>
      <w:r w:rsidRPr="00B503AC">
        <w:rPr>
          <w:rFonts w:eastAsia="Univers-PL"/>
          <w:spacing w:val="-1"/>
        </w:rPr>
        <w:t>§</w:t>
      </w:r>
      <w:r w:rsidR="00BE7057" w:rsidRPr="00B503AC">
        <w:rPr>
          <w:rFonts w:eastAsia="Univers-PL"/>
          <w:spacing w:val="-1"/>
        </w:rPr>
        <w:t>20</w:t>
      </w:r>
      <w:r w:rsidRPr="00B503AC">
        <w:rPr>
          <w:rFonts w:eastAsia="Univers-PL"/>
          <w:spacing w:val="-1"/>
        </w:rPr>
        <w:t>.</w:t>
      </w:r>
      <w:r w:rsidRPr="00B503AC">
        <w:rPr>
          <w:rFonts w:eastAsia="Lucida Sans Unicode"/>
          <w:spacing w:val="-1"/>
        </w:rPr>
        <w:t xml:space="preserve"> W zakresie zasad kształtowania zabudowy oraz wskaźników zagospodarowania </w:t>
      </w:r>
      <w:r w:rsidR="00BE7057" w:rsidRPr="00B503AC">
        <w:t xml:space="preserve">terenów infrastruktury technicznej, oznaczonych symbolami od </w:t>
      </w:r>
      <w:r w:rsidR="00BE7057" w:rsidRPr="00B503AC">
        <w:rPr>
          <w:b/>
          <w:bCs/>
        </w:rPr>
        <w:t>1I</w:t>
      </w:r>
      <w:r w:rsidR="00BE7057" w:rsidRPr="00B503AC">
        <w:t xml:space="preserve"> do </w:t>
      </w:r>
      <w:r w:rsidR="00DF7EF8" w:rsidRPr="00B503AC">
        <w:rPr>
          <w:b/>
          <w:bCs/>
        </w:rPr>
        <w:t>1</w:t>
      </w:r>
      <w:r w:rsidR="00F449A0" w:rsidRPr="00B503AC">
        <w:rPr>
          <w:b/>
          <w:bCs/>
        </w:rPr>
        <w:t>3</w:t>
      </w:r>
      <w:r w:rsidR="00BE7057" w:rsidRPr="00B503AC">
        <w:rPr>
          <w:b/>
          <w:bCs/>
        </w:rPr>
        <w:t>I</w:t>
      </w:r>
      <w:r w:rsidR="00BE7057" w:rsidRPr="00B503AC">
        <w:rPr>
          <w:rFonts w:eastAsia="Lucida Sans Unicode"/>
          <w:spacing w:val="-1"/>
        </w:rPr>
        <w:t xml:space="preserve"> </w:t>
      </w:r>
      <w:r w:rsidRPr="00B503AC">
        <w:rPr>
          <w:rFonts w:eastAsia="Lucida Sans Unicode"/>
          <w:spacing w:val="-1"/>
        </w:rPr>
        <w:t>ustala się dopuszczenie lokalizacji</w:t>
      </w:r>
      <w:r w:rsidR="00AD5043" w:rsidRPr="00B503AC">
        <w:rPr>
          <w:rFonts w:eastAsia="Lucida Sans Unicode"/>
          <w:spacing w:val="-1"/>
        </w:rPr>
        <w:t>:</w:t>
      </w:r>
    </w:p>
    <w:p w:rsidR="00B95003" w:rsidRPr="00B503AC" w:rsidRDefault="00335B85" w:rsidP="00B503AC">
      <w:pPr>
        <w:pStyle w:val="Akapitzlist"/>
        <w:numPr>
          <w:ilvl w:val="1"/>
          <w:numId w:val="53"/>
        </w:numPr>
        <w:suppressAutoHyphens w:val="0"/>
        <w:autoSpaceDE w:val="0"/>
        <w:spacing w:line="276" w:lineRule="auto"/>
        <w:ind w:left="568" w:hanging="284"/>
        <w:jc w:val="both"/>
        <w:rPr>
          <w:rFonts w:eastAsia="TimesNewRomanPSMT"/>
        </w:rPr>
      </w:pPr>
      <w:r w:rsidRPr="00B503AC">
        <w:rPr>
          <w:rFonts w:eastAsia="TimesNewRomanPSMT"/>
        </w:rPr>
        <w:t xml:space="preserve">sieci i urządzeń </w:t>
      </w:r>
      <w:r w:rsidR="00B95003" w:rsidRPr="00B503AC">
        <w:rPr>
          <w:rFonts w:eastAsia="TimesNewRomanPSMT"/>
        </w:rPr>
        <w:t>infrastruktury technicznej</w:t>
      </w:r>
      <w:r w:rsidR="00BE7057" w:rsidRPr="00B503AC">
        <w:rPr>
          <w:rFonts w:eastAsia="TimesNewRomanPSMT"/>
        </w:rPr>
        <w:t xml:space="preserve"> o wysokości nie większej niż </w:t>
      </w:r>
      <w:r w:rsidR="00853DF0" w:rsidRPr="00B503AC">
        <w:rPr>
          <w:rFonts w:eastAsia="TimesNewRomanPSMT"/>
        </w:rPr>
        <w:t>4</w:t>
      </w:r>
      <w:r w:rsidR="00BE7057" w:rsidRPr="00B503AC">
        <w:rPr>
          <w:rFonts w:eastAsia="TimesNewRomanPSMT"/>
        </w:rPr>
        <w:t> m</w:t>
      </w:r>
      <w:r w:rsidR="00AD5043" w:rsidRPr="00B503AC">
        <w:rPr>
          <w:rFonts w:eastAsia="TimesNewRomanPSMT"/>
        </w:rPr>
        <w:t>;</w:t>
      </w:r>
    </w:p>
    <w:p w:rsidR="00AD5043" w:rsidRPr="00B503AC" w:rsidRDefault="005941CA" w:rsidP="00B503AC">
      <w:pPr>
        <w:pStyle w:val="Akapitzlist"/>
        <w:numPr>
          <w:ilvl w:val="1"/>
          <w:numId w:val="53"/>
        </w:numPr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spacing w:val="-1"/>
        </w:rPr>
      </w:pPr>
      <w:r w:rsidRPr="00B503AC">
        <w:rPr>
          <w:rFonts w:eastAsia="TimesNewRomanPSMT"/>
        </w:rPr>
        <w:t>dróg dla pieszych i rowerów</w:t>
      </w:r>
      <w:r w:rsidR="00AD5043" w:rsidRPr="00B503AC">
        <w:rPr>
          <w:rFonts w:eastAsia="TimesNewRomanPSMT"/>
        </w:rPr>
        <w:t>.</w:t>
      </w:r>
    </w:p>
    <w:p w:rsidR="002576EE" w:rsidRPr="00B503AC" w:rsidRDefault="002576EE" w:rsidP="0059229C">
      <w:pPr>
        <w:suppressAutoHyphens w:val="0"/>
        <w:autoSpaceDE w:val="0"/>
        <w:spacing w:line="276" w:lineRule="auto"/>
        <w:jc w:val="both"/>
        <w:rPr>
          <w:rFonts w:eastAsia="TimesNewRomanPSMT"/>
        </w:rPr>
      </w:pPr>
    </w:p>
    <w:p w:rsidR="002576EE" w:rsidRPr="00B503AC" w:rsidRDefault="00D856CC" w:rsidP="0059229C">
      <w:pPr>
        <w:suppressAutoHyphens w:val="0"/>
        <w:autoSpaceDE w:val="0"/>
        <w:spacing w:line="276" w:lineRule="auto"/>
        <w:ind w:firstLine="567"/>
        <w:jc w:val="both"/>
        <w:rPr>
          <w:rFonts w:eastAsia="Arial"/>
        </w:rPr>
      </w:pPr>
      <w:r w:rsidRPr="00B503AC">
        <w:rPr>
          <w:rFonts w:eastAsia="Univers-PL"/>
          <w:spacing w:val="-1"/>
        </w:rPr>
        <w:t>§</w:t>
      </w:r>
      <w:r w:rsidR="00AC74DB" w:rsidRPr="00B503AC">
        <w:rPr>
          <w:rFonts w:eastAsia="Univers-PL"/>
          <w:spacing w:val="-1"/>
        </w:rPr>
        <w:t>21</w:t>
      </w:r>
      <w:r w:rsidRPr="00B503AC">
        <w:rPr>
          <w:rFonts w:eastAsia="Univers-PL"/>
          <w:spacing w:val="-1"/>
        </w:rPr>
        <w:t>.</w:t>
      </w:r>
      <w:r w:rsidRPr="00B503AC">
        <w:rPr>
          <w:rFonts w:eastAsia="Lucida Sans Unicode"/>
          <w:spacing w:val="-1"/>
        </w:rPr>
        <w:t xml:space="preserve"> W zakresie zasad </w:t>
      </w:r>
      <w:r w:rsidR="00EE6639" w:rsidRPr="00B503AC">
        <w:rPr>
          <w:rFonts w:eastAsia="Lucida Sans Unicode"/>
          <w:spacing w:val="-1"/>
        </w:rPr>
        <w:t>kształtowania zabudowy oraz wskaźników zagospodarowania</w:t>
      </w:r>
      <w:r w:rsidRPr="00B503AC">
        <w:rPr>
          <w:rFonts w:eastAsia="Lucida Sans Unicode"/>
          <w:spacing w:val="-1"/>
        </w:rPr>
        <w:t xml:space="preserve"> teren</w:t>
      </w:r>
      <w:r w:rsidR="00AC74DB" w:rsidRPr="00B503AC">
        <w:rPr>
          <w:rFonts w:eastAsia="Lucida Sans Unicode"/>
          <w:spacing w:val="-1"/>
        </w:rPr>
        <w:t>ów</w:t>
      </w:r>
      <w:r w:rsidRPr="00B503AC">
        <w:rPr>
          <w:rFonts w:eastAsia="Lucida Sans Unicode"/>
          <w:spacing w:val="-1"/>
        </w:rPr>
        <w:t xml:space="preserve"> </w:t>
      </w:r>
      <w:r w:rsidRPr="00B503AC">
        <w:rPr>
          <w:rFonts w:eastAsia="Arial"/>
          <w:spacing w:val="-1"/>
        </w:rPr>
        <w:t xml:space="preserve">komunikacji </w:t>
      </w:r>
      <w:r w:rsidR="00AC74DB" w:rsidRPr="00B503AC">
        <w:rPr>
          <w:rFonts w:eastAsia="Arial"/>
          <w:spacing w:val="-1"/>
        </w:rPr>
        <w:t>pieszo-rowerowej</w:t>
      </w:r>
      <w:r w:rsidRPr="00B503AC">
        <w:rPr>
          <w:rFonts w:eastAsia="Arial"/>
          <w:spacing w:val="-1"/>
        </w:rPr>
        <w:t>, oznaczon</w:t>
      </w:r>
      <w:r w:rsidR="00AC74DB" w:rsidRPr="00B503AC">
        <w:rPr>
          <w:rFonts w:eastAsia="Arial"/>
          <w:spacing w:val="-1"/>
        </w:rPr>
        <w:t>ych</w:t>
      </w:r>
      <w:r w:rsidRPr="00B503AC">
        <w:rPr>
          <w:rFonts w:eastAsia="Arial"/>
          <w:spacing w:val="-1"/>
        </w:rPr>
        <w:t xml:space="preserve"> symbol</w:t>
      </w:r>
      <w:r w:rsidR="00AC74DB" w:rsidRPr="00B503AC">
        <w:rPr>
          <w:rFonts w:eastAsia="Arial"/>
          <w:spacing w:val="-1"/>
        </w:rPr>
        <w:t>ami</w:t>
      </w:r>
      <w:r w:rsidRPr="00B503AC">
        <w:rPr>
          <w:rFonts w:eastAsia="Arial"/>
          <w:spacing w:val="-1"/>
        </w:rPr>
        <w:t xml:space="preserve"> </w:t>
      </w:r>
      <w:r w:rsidR="00AC74DB" w:rsidRPr="00B503AC">
        <w:rPr>
          <w:rFonts w:eastAsia="Arial"/>
          <w:spacing w:val="-1"/>
        </w:rPr>
        <w:t xml:space="preserve">od </w:t>
      </w:r>
      <w:r w:rsidR="00AC74DB" w:rsidRPr="00B503AC">
        <w:rPr>
          <w:b/>
          <w:bCs/>
        </w:rPr>
        <w:t>1KP</w:t>
      </w:r>
      <w:r w:rsidR="00AC74DB" w:rsidRPr="00B503AC">
        <w:t xml:space="preserve"> do </w:t>
      </w:r>
      <w:r w:rsidR="00F124E9" w:rsidRPr="00B503AC">
        <w:rPr>
          <w:b/>
          <w:bCs/>
        </w:rPr>
        <w:t>4</w:t>
      </w:r>
      <w:r w:rsidR="00AC74DB" w:rsidRPr="00B503AC">
        <w:rPr>
          <w:b/>
          <w:bCs/>
        </w:rPr>
        <w:t>KP</w:t>
      </w:r>
      <w:r w:rsidRPr="00B503AC">
        <w:rPr>
          <w:rFonts w:eastAsia="Arial"/>
        </w:rPr>
        <w:t xml:space="preserve"> </w:t>
      </w:r>
      <w:r w:rsidRPr="00B503AC">
        <w:rPr>
          <w:rFonts w:eastAsia="Lucida Sans Unicode"/>
          <w:spacing w:val="-1"/>
        </w:rPr>
        <w:t>ustala się</w:t>
      </w:r>
      <w:r w:rsidRPr="00B503AC">
        <w:rPr>
          <w:rFonts w:eastAsia="Arial"/>
        </w:rPr>
        <w:t xml:space="preserve"> </w:t>
      </w:r>
      <w:r w:rsidR="00AC74DB" w:rsidRPr="00B503AC">
        <w:rPr>
          <w:rFonts w:eastAsia="Arial"/>
        </w:rPr>
        <w:t xml:space="preserve">dopuszczenie lokalizacji </w:t>
      </w:r>
      <w:r w:rsidR="005941CA" w:rsidRPr="00B503AC">
        <w:rPr>
          <w:rFonts w:eastAsia="TimesNewRomanPSMT"/>
        </w:rPr>
        <w:t>dróg dla pieszych i rowerów</w:t>
      </w:r>
      <w:r w:rsidRPr="00B503AC">
        <w:rPr>
          <w:rFonts w:eastAsia="Arial"/>
        </w:rPr>
        <w:t>.</w:t>
      </w:r>
    </w:p>
    <w:p w:rsidR="00AC74DB" w:rsidRPr="00B503AC" w:rsidRDefault="00AC74DB" w:rsidP="0059229C">
      <w:pPr>
        <w:suppressAutoHyphens w:val="0"/>
        <w:autoSpaceDE w:val="0"/>
        <w:spacing w:line="276" w:lineRule="auto"/>
        <w:ind w:firstLine="567"/>
        <w:jc w:val="both"/>
        <w:rPr>
          <w:rFonts w:eastAsia="Arial"/>
        </w:rPr>
      </w:pPr>
    </w:p>
    <w:p w:rsidR="00D856CC" w:rsidRPr="00B503AC" w:rsidRDefault="00AC74DB" w:rsidP="0059229C">
      <w:pPr>
        <w:suppressAutoHyphens w:val="0"/>
        <w:autoSpaceDE w:val="0"/>
        <w:spacing w:line="276" w:lineRule="auto"/>
        <w:ind w:firstLine="567"/>
        <w:jc w:val="both"/>
        <w:rPr>
          <w:rFonts w:eastAsia="Univers-PL"/>
          <w:spacing w:val="-1"/>
        </w:rPr>
      </w:pPr>
      <w:r w:rsidRPr="00B503AC">
        <w:rPr>
          <w:rFonts w:eastAsia="Univers-PL"/>
          <w:spacing w:val="-1"/>
        </w:rPr>
        <w:t>§22.</w:t>
      </w:r>
      <w:r w:rsidRPr="00B503AC">
        <w:rPr>
          <w:rFonts w:eastAsia="Lucida Sans Unicode"/>
          <w:spacing w:val="-1"/>
        </w:rPr>
        <w:t xml:space="preserve"> W zakresie zasad kształtowania zabudowy oraz wskaźników zagospodarowania terenów </w:t>
      </w:r>
      <w:r w:rsidRPr="00B503AC">
        <w:rPr>
          <w:rFonts w:eastAsia="Arial"/>
          <w:spacing w:val="-1"/>
        </w:rPr>
        <w:t xml:space="preserve">komunikacji drogowej wewnętrznej, oznaczonych symbolami od </w:t>
      </w:r>
      <w:r w:rsidRPr="00B503AC">
        <w:rPr>
          <w:rFonts w:eastAsia="Arial"/>
          <w:b/>
          <w:bCs/>
        </w:rPr>
        <w:t>1KR</w:t>
      </w:r>
      <w:r w:rsidRPr="00B503AC">
        <w:rPr>
          <w:rFonts w:eastAsia="Arial"/>
        </w:rPr>
        <w:t xml:space="preserve"> do </w:t>
      </w:r>
      <w:r w:rsidR="00EF7BAD" w:rsidRPr="00B503AC">
        <w:rPr>
          <w:rFonts w:eastAsia="Arial"/>
          <w:b/>
          <w:bCs/>
        </w:rPr>
        <w:t>20</w:t>
      </w:r>
      <w:r w:rsidRPr="00B503AC">
        <w:rPr>
          <w:rFonts w:eastAsia="Arial"/>
          <w:b/>
          <w:bCs/>
        </w:rPr>
        <w:t>KR</w:t>
      </w:r>
      <w:r w:rsidRPr="00B503AC">
        <w:rPr>
          <w:rFonts w:eastAsia="Lucida Sans Unicode"/>
          <w:spacing w:val="-1"/>
        </w:rPr>
        <w:t xml:space="preserve"> ustala się </w:t>
      </w:r>
      <w:r w:rsidRPr="00B503AC">
        <w:rPr>
          <w:rFonts w:eastAsia="Arial"/>
        </w:rPr>
        <w:t>szerokość w liniach rozgraniczających zgodnie z rysunkiem planu.</w:t>
      </w:r>
    </w:p>
    <w:p w:rsidR="00722D6C" w:rsidRPr="00B503AC" w:rsidRDefault="00722D6C" w:rsidP="0059229C">
      <w:pPr>
        <w:suppressAutoHyphens w:val="0"/>
        <w:autoSpaceDE w:val="0"/>
        <w:spacing w:line="276" w:lineRule="auto"/>
        <w:ind w:firstLine="567"/>
        <w:jc w:val="both"/>
        <w:rPr>
          <w:rFonts w:eastAsia="Univers-PL"/>
          <w:spacing w:val="-1"/>
        </w:rPr>
      </w:pPr>
    </w:p>
    <w:p w:rsidR="00D856CC" w:rsidRPr="00F124E9" w:rsidRDefault="00D856CC" w:rsidP="0059229C">
      <w:pPr>
        <w:suppressAutoHyphens w:val="0"/>
        <w:autoSpaceDE w:val="0"/>
        <w:spacing w:line="276" w:lineRule="auto"/>
        <w:ind w:firstLine="567"/>
        <w:jc w:val="both"/>
        <w:rPr>
          <w:rFonts w:eastAsia="TimesNewRomanPSMT"/>
        </w:rPr>
      </w:pPr>
      <w:r w:rsidRPr="00F124E9">
        <w:rPr>
          <w:rFonts w:eastAsia="Univers-PL"/>
          <w:spacing w:val="-1"/>
        </w:rPr>
        <w:t>§</w:t>
      </w:r>
      <w:r w:rsidR="004D14D8" w:rsidRPr="00F124E9">
        <w:rPr>
          <w:rFonts w:eastAsia="Univers-PL"/>
          <w:spacing w:val="-1"/>
        </w:rPr>
        <w:t>23</w:t>
      </w:r>
      <w:r w:rsidRPr="00F124E9">
        <w:rPr>
          <w:rFonts w:eastAsia="Univers-PL"/>
          <w:spacing w:val="-1"/>
        </w:rPr>
        <w:t xml:space="preserve">. </w:t>
      </w:r>
      <w:r w:rsidRPr="00F124E9">
        <w:rPr>
          <w:rFonts w:eastAsia="Lucida Sans Unicode"/>
          <w:spacing w:val="-1"/>
        </w:rPr>
        <w:t xml:space="preserve">W zakresie zasad </w:t>
      </w:r>
      <w:r w:rsidR="00EE6639" w:rsidRPr="00F124E9">
        <w:rPr>
          <w:rFonts w:eastAsia="Lucida Sans Unicode"/>
          <w:spacing w:val="-1"/>
        </w:rPr>
        <w:t>kształtowania zabudowy oraz wskaźników zagospodarowania</w:t>
      </w:r>
      <w:r w:rsidRPr="00F124E9">
        <w:rPr>
          <w:rFonts w:eastAsia="Univers-PL"/>
          <w:spacing w:val="-1"/>
        </w:rPr>
        <w:t xml:space="preserve"> terenów dróg dojazdowych, oznaczonych symbolami </w:t>
      </w:r>
      <w:r w:rsidR="00722D6C" w:rsidRPr="00F124E9">
        <w:rPr>
          <w:rFonts w:eastAsia="Univers-PL"/>
          <w:spacing w:val="-1"/>
        </w:rPr>
        <w:t xml:space="preserve">od </w:t>
      </w:r>
      <w:r w:rsidR="00722D6C" w:rsidRPr="00F124E9">
        <w:rPr>
          <w:b/>
          <w:bCs/>
        </w:rPr>
        <w:t>1KDD</w:t>
      </w:r>
      <w:r w:rsidR="00722D6C" w:rsidRPr="00F124E9">
        <w:t xml:space="preserve"> do </w:t>
      </w:r>
      <w:r w:rsidR="00722D6C" w:rsidRPr="00F124E9">
        <w:rPr>
          <w:b/>
          <w:bCs/>
        </w:rPr>
        <w:t>2</w:t>
      </w:r>
      <w:r w:rsidR="00040340" w:rsidRPr="00F124E9">
        <w:rPr>
          <w:b/>
          <w:bCs/>
        </w:rPr>
        <w:t>7</w:t>
      </w:r>
      <w:r w:rsidR="00722D6C" w:rsidRPr="00F124E9">
        <w:rPr>
          <w:b/>
          <w:bCs/>
        </w:rPr>
        <w:t>KDD</w:t>
      </w:r>
      <w:r w:rsidRPr="00F124E9">
        <w:rPr>
          <w:rFonts w:eastAsia="Univers-PL"/>
          <w:spacing w:val="-1"/>
        </w:rPr>
        <w:t>, terenów dróg lokalnych</w:t>
      </w:r>
      <w:r w:rsidRPr="00F124E9">
        <w:rPr>
          <w:rFonts w:eastAsia="Arial"/>
          <w:spacing w:val="-1"/>
        </w:rPr>
        <w:t>, oznaczonych symbolami</w:t>
      </w:r>
      <w:r w:rsidR="00722D6C" w:rsidRPr="00F124E9">
        <w:rPr>
          <w:rFonts w:eastAsia="Arial"/>
          <w:spacing w:val="-1"/>
        </w:rPr>
        <w:t xml:space="preserve"> od</w:t>
      </w:r>
      <w:r w:rsidRPr="00F124E9">
        <w:rPr>
          <w:rFonts w:eastAsia="Arial"/>
          <w:spacing w:val="-1"/>
        </w:rPr>
        <w:t xml:space="preserve"> </w:t>
      </w:r>
      <w:r w:rsidRPr="00F124E9">
        <w:rPr>
          <w:rFonts w:eastAsia="Arial"/>
          <w:b/>
          <w:bCs/>
          <w:spacing w:val="-1"/>
        </w:rPr>
        <w:t>1KDL</w:t>
      </w:r>
      <w:r w:rsidR="00722D6C" w:rsidRPr="00F124E9">
        <w:rPr>
          <w:rFonts w:eastAsia="Arial"/>
          <w:spacing w:val="-1"/>
        </w:rPr>
        <w:t xml:space="preserve"> do</w:t>
      </w:r>
      <w:r w:rsidRPr="00F124E9">
        <w:rPr>
          <w:rFonts w:eastAsia="Arial"/>
          <w:spacing w:val="-1"/>
        </w:rPr>
        <w:t xml:space="preserve"> </w:t>
      </w:r>
      <w:r w:rsidRPr="00F124E9">
        <w:rPr>
          <w:rFonts w:eastAsia="Arial"/>
          <w:b/>
          <w:bCs/>
          <w:spacing w:val="-1"/>
        </w:rPr>
        <w:t>3KDL</w:t>
      </w:r>
      <w:r w:rsidRPr="00F124E9">
        <w:rPr>
          <w:rFonts w:eastAsia="Arial"/>
          <w:spacing w:val="-1"/>
        </w:rPr>
        <w:t xml:space="preserve"> oraz </w:t>
      </w:r>
      <w:r w:rsidR="00722D6C" w:rsidRPr="00F124E9">
        <w:rPr>
          <w:rFonts w:eastAsia="Univers-PL"/>
          <w:spacing w:val="-1"/>
        </w:rPr>
        <w:t xml:space="preserve">terenów dróg </w:t>
      </w:r>
      <w:r w:rsidRPr="00F124E9">
        <w:rPr>
          <w:rFonts w:eastAsia="Arial"/>
          <w:spacing w:val="-1"/>
        </w:rPr>
        <w:t>zbiorcz</w:t>
      </w:r>
      <w:r w:rsidR="00722D6C" w:rsidRPr="00F124E9">
        <w:rPr>
          <w:rFonts w:eastAsia="Arial"/>
          <w:spacing w:val="-1"/>
        </w:rPr>
        <w:t>ych</w:t>
      </w:r>
      <w:r w:rsidRPr="00F124E9">
        <w:rPr>
          <w:rFonts w:eastAsia="Arial"/>
          <w:spacing w:val="-1"/>
        </w:rPr>
        <w:t xml:space="preserve">, </w:t>
      </w:r>
      <w:r w:rsidR="00722D6C" w:rsidRPr="00F124E9">
        <w:rPr>
          <w:rFonts w:eastAsia="Arial"/>
          <w:spacing w:val="-1"/>
        </w:rPr>
        <w:t xml:space="preserve">oznaczonych symbolami od </w:t>
      </w:r>
      <w:r w:rsidR="00722D6C" w:rsidRPr="00F124E9">
        <w:rPr>
          <w:rFonts w:eastAsia="Arial"/>
          <w:b/>
          <w:bCs/>
          <w:spacing w:val="-1"/>
        </w:rPr>
        <w:t>1</w:t>
      </w:r>
      <w:r w:rsidRPr="00F124E9">
        <w:rPr>
          <w:rFonts w:eastAsia="Arial"/>
          <w:b/>
          <w:bCs/>
          <w:spacing w:val="-1"/>
        </w:rPr>
        <w:t>KDZ</w:t>
      </w:r>
      <w:r w:rsidR="00722D6C" w:rsidRPr="00F124E9">
        <w:rPr>
          <w:rFonts w:eastAsia="Arial"/>
          <w:spacing w:val="-1"/>
        </w:rPr>
        <w:t xml:space="preserve"> do</w:t>
      </w:r>
      <w:r w:rsidR="00722D6C" w:rsidRPr="00F124E9">
        <w:rPr>
          <w:rFonts w:eastAsia="Arial"/>
          <w:b/>
          <w:bCs/>
          <w:spacing w:val="-1"/>
        </w:rPr>
        <w:t xml:space="preserve"> 3KDZ</w:t>
      </w:r>
      <w:r w:rsidRPr="00F124E9">
        <w:rPr>
          <w:rFonts w:eastAsia="Arial"/>
          <w:b/>
          <w:bCs/>
          <w:spacing w:val="-1"/>
        </w:rPr>
        <w:t xml:space="preserve"> </w:t>
      </w:r>
      <w:r w:rsidRPr="00F124E9">
        <w:rPr>
          <w:rFonts w:eastAsia="Lucida Sans Unicode"/>
          <w:spacing w:val="-1"/>
        </w:rPr>
        <w:t>ustala się</w:t>
      </w:r>
      <w:r w:rsidRPr="00F124E9">
        <w:rPr>
          <w:rFonts w:eastAsia="Univers-PL"/>
          <w:spacing w:val="-1"/>
        </w:rPr>
        <w:t>:</w:t>
      </w:r>
    </w:p>
    <w:p w:rsidR="00D856CC" w:rsidRPr="00F124E9" w:rsidRDefault="00D856CC" w:rsidP="00B503AC">
      <w:pPr>
        <w:numPr>
          <w:ilvl w:val="0"/>
          <w:numId w:val="14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PSMT"/>
        </w:rPr>
      </w:pPr>
      <w:r w:rsidRPr="00F124E9">
        <w:rPr>
          <w:rFonts w:eastAsia="TimesNewRomanPSMT"/>
        </w:rPr>
        <w:t>szerokość w liniach rozgraniczających zgodnie z rysunkiem planu;</w:t>
      </w:r>
    </w:p>
    <w:p w:rsidR="00D856CC" w:rsidRPr="00F124E9" w:rsidRDefault="00D856CC" w:rsidP="00B503AC">
      <w:pPr>
        <w:numPr>
          <w:ilvl w:val="0"/>
          <w:numId w:val="14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PSMT"/>
        </w:rPr>
      </w:pPr>
      <w:r w:rsidRPr="00F124E9">
        <w:rPr>
          <w:rFonts w:eastAsia="TimesNewRomanPSMT"/>
        </w:rPr>
        <w:t>parametry układu komunikacyjnego zgodnie z klasyfikacją dróg i przepisami odrębnymi.</w:t>
      </w:r>
    </w:p>
    <w:p w:rsidR="002576EE" w:rsidRPr="00F124E9" w:rsidRDefault="002576EE" w:rsidP="0059229C">
      <w:pPr>
        <w:suppressAutoHyphens w:val="0"/>
        <w:autoSpaceDE w:val="0"/>
        <w:spacing w:line="276" w:lineRule="auto"/>
        <w:jc w:val="both"/>
        <w:rPr>
          <w:rFonts w:eastAsia="TimesNewRomanPSMT"/>
        </w:rPr>
      </w:pPr>
    </w:p>
    <w:p w:rsidR="00B700E9" w:rsidRPr="00F124E9" w:rsidRDefault="003249F0" w:rsidP="0059229C">
      <w:pPr>
        <w:suppressAutoHyphens w:val="0"/>
        <w:autoSpaceDE w:val="0"/>
        <w:spacing w:line="276" w:lineRule="auto"/>
        <w:ind w:firstLine="567"/>
        <w:jc w:val="both"/>
        <w:rPr>
          <w:rFonts w:eastAsia="TimesNewRomanPSMT"/>
        </w:rPr>
      </w:pPr>
      <w:r w:rsidRPr="00F124E9">
        <w:rPr>
          <w:rFonts w:eastAsia="Univers-PL"/>
          <w:spacing w:val="-1"/>
        </w:rPr>
        <w:t>§</w:t>
      </w:r>
      <w:r w:rsidR="00674846" w:rsidRPr="00F124E9">
        <w:rPr>
          <w:rFonts w:eastAsia="Univers-PL"/>
          <w:spacing w:val="-1"/>
        </w:rPr>
        <w:t>24</w:t>
      </w:r>
      <w:r w:rsidRPr="00F124E9">
        <w:rPr>
          <w:rFonts w:eastAsia="Univers-PL"/>
          <w:spacing w:val="-1"/>
        </w:rPr>
        <w:t>.</w:t>
      </w:r>
      <w:r w:rsidR="00D30D76" w:rsidRPr="00F124E9">
        <w:rPr>
          <w:rFonts w:eastAsia="Univers-PL"/>
          <w:spacing w:val="-1"/>
        </w:rPr>
        <w:t xml:space="preserve"> </w:t>
      </w:r>
      <w:r w:rsidRPr="00F124E9">
        <w:rPr>
          <w:rFonts w:eastAsia="TimesNewRomanPSMT"/>
          <w:spacing w:val="-1"/>
        </w:rPr>
        <w:t xml:space="preserve">W zakresie granic i sposobów zagospodarowania terenów lub </w:t>
      </w:r>
      <w:r w:rsidRPr="00F124E9">
        <w:rPr>
          <w:rFonts w:eastAsia="TimesNewRomanPSMT"/>
        </w:rPr>
        <w:t xml:space="preserve">obiektów podlegających ochronie, na podstawie odrębnych przepisów, terenów górniczych, a także obszarów szczególnego zagrożenia powodzią, obszarów osuwania się mas ziemnych oraz krajobrazów priorytetowych określonych w audycie krajobrazowym oraz w </w:t>
      </w:r>
      <w:r w:rsidR="00A85586" w:rsidRPr="00F124E9">
        <w:rPr>
          <w:rFonts w:eastAsia="TimesNewRomanPSMT"/>
        </w:rPr>
        <w:t xml:space="preserve">planie </w:t>
      </w:r>
      <w:r w:rsidRPr="00F124E9">
        <w:rPr>
          <w:rFonts w:eastAsia="TimesNewRomanPSMT"/>
        </w:rPr>
        <w:t xml:space="preserve">zagospodarowania przestrzennego województwa </w:t>
      </w:r>
      <w:r w:rsidR="006D67D8" w:rsidRPr="00F124E9">
        <w:rPr>
          <w:rFonts w:eastAsia="Lucida Sans Unicode"/>
          <w:spacing w:val="-1"/>
        </w:rPr>
        <w:t xml:space="preserve">ustala się </w:t>
      </w:r>
      <w:r w:rsidR="006D67D8" w:rsidRPr="00F124E9">
        <w:rPr>
          <w:rFonts w:eastAsia="TimesNewRomanPSMT"/>
        </w:rPr>
        <w:t>uwzględnienie warunków i ograniczeń wynikających z lokalizacji terenów objętych planem w granicach</w:t>
      </w:r>
      <w:r w:rsidR="00674846" w:rsidRPr="00F124E9">
        <w:rPr>
          <w:rFonts w:eastAsia="TimesNewRomanPSMT"/>
        </w:rPr>
        <w:t xml:space="preserve"> </w:t>
      </w:r>
      <w:r w:rsidR="00D856CC" w:rsidRPr="00F124E9">
        <w:rPr>
          <w:rFonts w:eastAsia="Lucida Sans Unicode"/>
          <w:spacing w:val="-1"/>
        </w:rPr>
        <w:t>Głównego Zbiornika Wód Podziemnych nr 144 – Dolina Kopalna Wielkopolska</w:t>
      </w:r>
      <w:r w:rsidR="00C45919" w:rsidRPr="00F124E9">
        <w:rPr>
          <w:rFonts w:eastAsia="Lucida Sans Unicode"/>
          <w:spacing w:val="-1"/>
        </w:rPr>
        <w:t>.</w:t>
      </w:r>
    </w:p>
    <w:p w:rsidR="008744C4" w:rsidRPr="00F124E9" w:rsidRDefault="008744C4" w:rsidP="0059229C">
      <w:pPr>
        <w:pStyle w:val="Tekstpodstawowy"/>
        <w:suppressAutoHyphens w:val="0"/>
        <w:autoSpaceDE w:val="0"/>
        <w:spacing w:after="0" w:line="276" w:lineRule="auto"/>
        <w:jc w:val="both"/>
      </w:pPr>
    </w:p>
    <w:p w:rsidR="001C0568" w:rsidRPr="00F124E9" w:rsidRDefault="003249F0" w:rsidP="0059229C">
      <w:pPr>
        <w:suppressAutoHyphens w:val="0"/>
        <w:spacing w:line="276" w:lineRule="auto"/>
        <w:ind w:firstLine="568"/>
        <w:jc w:val="both"/>
      </w:pPr>
      <w:r w:rsidRPr="00F124E9">
        <w:rPr>
          <w:rFonts w:eastAsia="Univers-PL"/>
          <w:spacing w:val="-1"/>
        </w:rPr>
        <w:t>§</w:t>
      </w:r>
      <w:r w:rsidR="00674846" w:rsidRPr="00F124E9">
        <w:t>25</w:t>
      </w:r>
      <w:r w:rsidRPr="00F124E9">
        <w:t>.</w:t>
      </w:r>
      <w:r w:rsidR="008B2AC3" w:rsidRPr="00F124E9">
        <w:t xml:space="preserve"> </w:t>
      </w:r>
      <w:r w:rsidRPr="00F124E9">
        <w:t>W zakresie szczególnych warunków zagospodarowania terenów oraz ograniczeń w ich użytkowaniu, w tym zakaz zabudowy, ustala się</w:t>
      </w:r>
      <w:r w:rsidR="001C0568" w:rsidRPr="00F124E9">
        <w:t>:</w:t>
      </w:r>
    </w:p>
    <w:p w:rsidR="00E02E97" w:rsidRPr="00F124E9" w:rsidRDefault="006C317F" w:rsidP="00B503AC">
      <w:pPr>
        <w:pStyle w:val="Akapitzlist"/>
        <w:numPr>
          <w:ilvl w:val="1"/>
          <w:numId w:val="49"/>
        </w:numPr>
        <w:suppressAutoHyphens w:val="0"/>
        <w:spacing w:line="276" w:lineRule="auto"/>
        <w:ind w:left="568" w:hanging="284"/>
        <w:jc w:val="both"/>
      </w:pPr>
      <w:r w:rsidRPr="00F124E9">
        <w:lastRenderedPageBreak/>
        <w:t>uwzględnienie ograniczeń wynikających z lokalizacji sieci oraz urządzeń infrastruktury technicznej</w:t>
      </w:r>
      <w:r w:rsidR="001C0568" w:rsidRPr="00F124E9">
        <w:t>;</w:t>
      </w:r>
    </w:p>
    <w:p w:rsidR="001C0568" w:rsidRPr="00F124E9" w:rsidRDefault="001C0568" w:rsidP="00B503AC">
      <w:pPr>
        <w:pStyle w:val="Akapitzlist"/>
        <w:numPr>
          <w:ilvl w:val="1"/>
          <w:numId w:val="49"/>
        </w:numPr>
        <w:suppressAutoHyphens w:val="0"/>
        <w:spacing w:line="276" w:lineRule="auto"/>
        <w:ind w:left="568" w:hanging="284"/>
        <w:jc w:val="both"/>
        <w:rPr>
          <w:rFonts w:eastAsia="Times New Roman"/>
          <w:shd w:val="clear" w:color="auto" w:fill="D9E2F3" w:themeFill="accent1" w:themeFillTint="33"/>
        </w:rPr>
      </w:pPr>
      <w:r w:rsidRPr="00F124E9">
        <w:rPr>
          <w:rFonts w:eastAsia="Times New Roman"/>
        </w:rPr>
        <w:t>zakaz lokalizacji obiektów budowlanych oraz roślinności o wysokości kolidującej z napowietrznymi liniami elektroenergetycznymi SN-15 </w:t>
      </w:r>
      <w:proofErr w:type="spellStart"/>
      <w:r w:rsidRPr="00F124E9">
        <w:rPr>
          <w:rFonts w:eastAsia="Times New Roman"/>
        </w:rPr>
        <w:t>kV</w:t>
      </w:r>
      <w:proofErr w:type="spellEnd"/>
      <w:r w:rsidRPr="00F124E9">
        <w:rPr>
          <w:rFonts w:eastAsia="Times New Roman"/>
        </w:rPr>
        <w:t xml:space="preserve">, to jest w pasach technologicznych o szerokości </w:t>
      </w:r>
      <w:r w:rsidRPr="00F124E9">
        <w:rPr>
          <w:rFonts w:eastAsia="Lucida Sans Unicode"/>
          <w:spacing w:val="-1"/>
        </w:rPr>
        <w:t xml:space="preserve">minimum 7 m, wyznaczonych po każdej ze stron od osi </w:t>
      </w:r>
      <w:r w:rsidRPr="00F124E9">
        <w:rPr>
          <w:rFonts w:eastAsia="Times New Roman"/>
        </w:rPr>
        <w:t>linii, do czasu ich przebudowy na linie kablowe.</w:t>
      </w:r>
    </w:p>
    <w:p w:rsidR="008D7086" w:rsidRPr="00F124E9" w:rsidRDefault="008D7086" w:rsidP="0059229C">
      <w:pPr>
        <w:suppressAutoHyphens w:val="0"/>
        <w:spacing w:line="276" w:lineRule="auto"/>
        <w:ind w:firstLine="709"/>
        <w:jc w:val="both"/>
        <w:rPr>
          <w:rFonts w:eastAsia="TimesNewRomanPSMT"/>
          <w:spacing w:val="-1"/>
        </w:rPr>
      </w:pPr>
    </w:p>
    <w:p w:rsidR="008D7086" w:rsidRPr="00F124E9" w:rsidRDefault="008D7086" w:rsidP="0059229C">
      <w:pPr>
        <w:suppressAutoHyphens w:val="0"/>
        <w:autoSpaceDE w:val="0"/>
        <w:spacing w:line="276" w:lineRule="auto"/>
        <w:ind w:firstLine="568"/>
        <w:jc w:val="both"/>
        <w:rPr>
          <w:rFonts w:eastAsia="Lucida Sans Unicode"/>
          <w:spacing w:val="-1"/>
        </w:rPr>
      </w:pPr>
      <w:r w:rsidRPr="00F124E9">
        <w:rPr>
          <w:rFonts w:eastAsia="Univers-PL"/>
          <w:spacing w:val="-1"/>
        </w:rPr>
        <w:t>§</w:t>
      </w:r>
      <w:r w:rsidR="00674846" w:rsidRPr="00F124E9">
        <w:rPr>
          <w:rFonts w:eastAsia="Univers-PL"/>
          <w:spacing w:val="-1"/>
        </w:rPr>
        <w:t>26</w:t>
      </w:r>
      <w:r w:rsidRPr="00F124E9">
        <w:rPr>
          <w:rFonts w:eastAsia="Univers-PL"/>
          <w:spacing w:val="-1"/>
        </w:rPr>
        <w:t xml:space="preserve">. </w:t>
      </w:r>
      <w:r w:rsidR="00850937">
        <w:rPr>
          <w:rFonts w:eastAsia="Univers-PL"/>
          <w:spacing w:val="-1"/>
        </w:rPr>
        <w:t xml:space="preserve">1. </w:t>
      </w:r>
      <w:r w:rsidRPr="00F124E9">
        <w:t>W zakresie szczególnych zasad i warunków scalania i podziału nieruchomości objętych planem ustala się:</w:t>
      </w:r>
    </w:p>
    <w:p w:rsidR="008D7086" w:rsidRPr="00B503AC" w:rsidRDefault="008D7086" w:rsidP="00B503AC">
      <w:pPr>
        <w:pStyle w:val="Tekstpodstawowy"/>
        <w:numPr>
          <w:ilvl w:val="0"/>
          <w:numId w:val="15"/>
        </w:numPr>
        <w:suppressAutoHyphens w:val="0"/>
        <w:autoSpaceDE w:val="0"/>
        <w:spacing w:after="0" w:line="276" w:lineRule="auto"/>
        <w:ind w:left="568" w:hanging="284"/>
        <w:jc w:val="both"/>
        <w:rPr>
          <w:rFonts w:eastAsia="Lucida Sans Unicode"/>
          <w:spacing w:val="-1"/>
        </w:rPr>
      </w:pPr>
      <w:r w:rsidRPr="00F124E9">
        <w:rPr>
          <w:rFonts w:eastAsia="Lucida Sans Unicode"/>
          <w:spacing w:val="-1"/>
        </w:rPr>
        <w:t xml:space="preserve">minimalną powierzchnię </w:t>
      </w:r>
      <w:r w:rsidRPr="00B503AC">
        <w:rPr>
          <w:rFonts w:eastAsia="Lucida Sans Unicode"/>
          <w:spacing w:val="-1"/>
        </w:rPr>
        <w:t>działki budowlanej: zgodnie z ustaleniami planu;</w:t>
      </w:r>
    </w:p>
    <w:p w:rsidR="008D7086" w:rsidRPr="00B503AC" w:rsidRDefault="008D7086" w:rsidP="00B503AC">
      <w:pPr>
        <w:numPr>
          <w:ilvl w:val="0"/>
          <w:numId w:val="15"/>
        </w:numPr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spacing w:val="-1"/>
        </w:rPr>
      </w:pPr>
      <w:r w:rsidRPr="00B503AC">
        <w:rPr>
          <w:rFonts w:eastAsia="Lucida Sans Unicode"/>
          <w:spacing w:val="-1"/>
        </w:rPr>
        <w:t xml:space="preserve">szerokość frontów działek budowlanych: </w:t>
      </w:r>
      <w:r w:rsidR="00674846" w:rsidRPr="00B503AC">
        <w:rPr>
          <w:rFonts w:eastAsia="Lucida Sans Unicode"/>
          <w:spacing w:val="-1"/>
        </w:rPr>
        <w:t>nie mniejszą niż</w:t>
      </w:r>
      <w:r w:rsidRPr="00B503AC">
        <w:rPr>
          <w:rFonts w:eastAsia="Lucida Sans Unicode"/>
          <w:spacing w:val="-1"/>
        </w:rPr>
        <w:t xml:space="preserve"> 18 m;</w:t>
      </w:r>
    </w:p>
    <w:p w:rsidR="008D7086" w:rsidRPr="00B503AC" w:rsidRDefault="008D7086" w:rsidP="00B503AC">
      <w:pPr>
        <w:numPr>
          <w:ilvl w:val="0"/>
          <w:numId w:val="15"/>
        </w:numPr>
        <w:suppressAutoHyphens w:val="0"/>
        <w:autoSpaceDE w:val="0"/>
        <w:spacing w:line="276" w:lineRule="auto"/>
        <w:ind w:left="568" w:hanging="284"/>
        <w:jc w:val="both"/>
        <w:rPr>
          <w:rFonts w:eastAsia="Univers-PL"/>
          <w:spacing w:val="-1"/>
        </w:rPr>
      </w:pPr>
      <w:r w:rsidRPr="00B503AC">
        <w:rPr>
          <w:rFonts w:eastAsia="Lucida Sans Unicode"/>
          <w:spacing w:val="-1"/>
        </w:rPr>
        <w:t>kąt położenia granic działek budowlanych w stosunku do pasa drogowego, z którego odbywać się będzie obsługa komunikacyjna: od 70° do 110°</w:t>
      </w:r>
      <w:r w:rsidRPr="00B503AC">
        <w:rPr>
          <w:rFonts w:eastAsia="TimesNewRomanPSMT"/>
          <w:spacing w:val="-1"/>
        </w:rPr>
        <w:t>.</w:t>
      </w:r>
    </w:p>
    <w:p w:rsidR="00850937" w:rsidRPr="00B503AC" w:rsidRDefault="00850937" w:rsidP="00850937">
      <w:pPr>
        <w:suppressAutoHyphens w:val="0"/>
        <w:autoSpaceDE w:val="0"/>
        <w:spacing w:line="276" w:lineRule="auto"/>
        <w:ind w:firstLine="567"/>
        <w:jc w:val="both"/>
        <w:rPr>
          <w:rFonts w:eastAsia="Univers-PL"/>
          <w:spacing w:val="-1"/>
        </w:rPr>
      </w:pPr>
      <w:r w:rsidRPr="00B503AC">
        <w:rPr>
          <w:rFonts w:eastAsia="TimesNewRomanPSMT"/>
          <w:spacing w:val="-1"/>
        </w:rPr>
        <w:t xml:space="preserve">2. </w:t>
      </w:r>
      <w:r w:rsidRPr="00B503AC">
        <w:t>Nie wskazuje się granic obszarów, wymagających wszczęcia procedury scalania i podziału nieruchomości w rozumieniu przepisów odrębnych.</w:t>
      </w:r>
    </w:p>
    <w:p w:rsidR="00327264" w:rsidRPr="00B503AC" w:rsidRDefault="00327264" w:rsidP="0059229C">
      <w:pPr>
        <w:pStyle w:val="Zawartotabeli"/>
        <w:suppressAutoHyphens w:val="0"/>
        <w:snapToGrid w:val="0"/>
        <w:spacing w:line="276" w:lineRule="auto"/>
        <w:ind w:left="568" w:hanging="284"/>
        <w:jc w:val="both"/>
      </w:pPr>
    </w:p>
    <w:p w:rsidR="008744C4" w:rsidRPr="00B503AC" w:rsidRDefault="003249F0" w:rsidP="00850937">
      <w:pPr>
        <w:suppressAutoHyphens w:val="0"/>
        <w:autoSpaceDE w:val="0"/>
        <w:spacing w:line="276" w:lineRule="auto"/>
        <w:ind w:firstLine="567"/>
        <w:jc w:val="both"/>
      </w:pPr>
      <w:r w:rsidRPr="00B503AC">
        <w:rPr>
          <w:rFonts w:eastAsia="Univers-PL"/>
          <w:spacing w:val="-1"/>
        </w:rPr>
        <w:t>§</w:t>
      </w:r>
      <w:r w:rsidR="005B49D9" w:rsidRPr="00B503AC">
        <w:rPr>
          <w:rFonts w:eastAsia="Univers-PL"/>
          <w:spacing w:val="-1"/>
        </w:rPr>
        <w:t>27</w:t>
      </w:r>
      <w:r w:rsidRPr="00B503AC">
        <w:rPr>
          <w:rFonts w:eastAsia="Univers-PL"/>
          <w:spacing w:val="-1"/>
        </w:rPr>
        <w:t xml:space="preserve">. </w:t>
      </w:r>
      <w:r w:rsidRPr="00B503AC">
        <w:rPr>
          <w:rFonts w:eastAsia="Lucida Sans Unicode"/>
          <w:spacing w:val="-1"/>
        </w:rPr>
        <w:t xml:space="preserve">W zakresie </w:t>
      </w:r>
      <w:r w:rsidRPr="00B503AC">
        <w:rPr>
          <w:rFonts w:eastAsia="Univers-PL"/>
          <w:spacing w:val="-1"/>
        </w:rPr>
        <w:t xml:space="preserve">zasad </w:t>
      </w:r>
      <w:r w:rsidR="00875128" w:rsidRPr="00B503AC">
        <w:rPr>
          <w:rFonts w:eastAsia="Univers-PL"/>
          <w:spacing w:val="-1"/>
        </w:rPr>
        <w:t xml:space="preserve">modernizacji, </w:t>
      </w:r>
      <w:r w:rsidRPr="00B503AC">
        <w:rPr>
          <w:rFonts w:eastAsia="Univers-PL"/>
          <w:spacing w:val="-1"/>
        </w:rPr>
        <w:t>rozbudowy i budowy systemów infrastruktury technicznej ustala się:</w:t>
      </w:r>
    </w:p>
    <w:p w:rsidR="009E0D01" w:rsidRPr="00F124E9" w:rsidRDefault="003249F0" w:rsidP="001C0568">
      <w:pPr>
        <w:numPr>
          <w:ilvl w:val="0"/>
          <w:numId w:val="3"/>
        </w:numPr>
        <w:tabs>
          <w:tab w:val="left" w:pos="3120"/>
          <w:tab w:val="left" w:pos="3324"/>
        </w:tabs>
        <w:suppressAutoHyphens w:val="0"/>
        <w:spacing w:line="276" w:lineRule="auto"/>
        <w:ind w:left="568" w:hanging="284"/>
        <w:jc w:val="both"/>
        <w:rPr>
          <w:rFonts w:eastAsia="Lucida Sans Unicode"/>
          <w:spacing w:val="-1"/>
        </w:rPr>
      </w:pPr>
      <w:r w:rsidRPr="00B503AC">
        <w:t xml:space="preserve">dopuszczenie </w:t>
      </w:r>
      <w:r w:rsidR="009E0D01" w:rsidRPr="00B503AC">
        <w:t>lokalizacji oraz</w:t>
      </w:r>
      <w:r w:rsidR="009E0D01" w:rsidRPr="00F124E9">
        <w:t xml:space="preserve"> prowadzenie </w:t>
      </w:r>
      <w:r w:rsidRPr="00F124E9">
        <w:t xml:space="preserve">robót budowlanych w zakresie </w:t>
      </w:r>
      <w:r w:rsidR="009E0D01" w:rsidRPr="00F124E9">
        <w:t>urządzeń i </w:t>
      </w:r>
      <w:r w:rsidRPr="00F124E9">
        <w:t>sieci</w:t>
      </w:r>
      <w:r w:rsidR="0058387D" w:rsidRPr="00F124E9">
        <w:t xml:space="preserve"> infrastruktury technicznej </w:t>
      </w:r>
      <w:r w:rsidR="009E0D01" w:rsidRPr="00F124E9">
        <w:rPr>
          <w:rFonts w:eastAsia="Times New Roman"/>
          <w:spacing w:val="-1"/>
        </w:rPr>
        <w:t>w obrębie wszystkich terenów objętych planem;</w:t>
      </w:r>
    </w:p>
    <w:p w:rsidR="008744C4" w:rsidRPr="00B503AC" w:rsidRDefault="003249F0" w:rsidP="001C0568">
      <w:pPr>
        <w:numPr>
          <w:ilvl w:val="0"/>
          <w:numId w:val="3"/>
        </w:numPr>
        <w:tabs>
          <w:tab w:val="left" w:pos="3120"/>
          <w:tab w:val="left" w:pos="3324"/>
        </w:tabs>
        <w:suppressAutoHyphens w:val="0"/>
        <w:spacing w:line="276" w:lineRule="auto"/>
        <w:ind w:left="568" w:hanging="284"/>
        <w:jc w:val="both"/>
        <w:rPr>
          <w:rFonts w:eastAsia="TimesNewRomanPSMT"/>
          <w:spacing w:val="-1"/>
        </w:rPr>
      </w:pPr>
      <w:r w:rsidRPr="00F124E9">
        <w:rPr>
          <w:rFonts w:eastAsia="Lucida Sans Unicode"/>
          <w:spacing w:val="-1"/>
        </w:rPr>
        <w:t xml:space="preserve">powiązanie sieci </w:t>
      </w:r>
      <w:r w:rsidRPr="00B503AC">
        <w:rPr>
          <w:rFonts w:eastAsia="Lucida Sans Unicode"/>
          <w:spacing w:val="-1"/>
        </w:rPr>
        <w:t>infrastruktury technicznej z układem zewnętrznym oraz zapewnienie dostępu do sieci;</w:t>
      </w:r>
    </w:p>
    <w:p w:rsidR="008744C4" w:rsidRPr="00B503AC" w:rsidRDefault="003249F0" w:rsidP="001C0568">
      <w:pPr>
        <w:numPr>
          <w:ilvl w:val="0"/>
          <w:numId w:val="3"/>
        </w:numPr>
        <w:tabs>
          <w:tab w:val="left" w:pos="3120"/>
          <w:tab w:val="left" w:pos="3324"/>
        </w:tabs>
        <w:suppressAutoHyphens w:val="0"/>
        <w:spacing w:line="276" w:lineRule="auto"/>
        <w:ind w:left="568" w:hanging="284"/>
        <w:jc w:val="both"/>
        <w:rPr>
          <w:rFonts w:eastAsia="Lucida Sans Unicode"/>
          <w:spacing w:val="-1"/>
        </w:rPr>
      </w:pPr>
      <w:r w:rsidRPr="00B503AC">
        <w:rPr>
          <w:rFonts w:eastAsia="TimesNewRomanPSMT"/>
          <w:spacing w:val="-1"/>
        </w:rPr>
        <w:t xml:space="preserve">zaopatrzenie w wodę, gaz, energię elektryczną i cieplną - z </w:t>
      </w:r>
      <w:r w:rsidR="00FC2ECD" w:rsidRPr="00B503AC">
        <w:rPr>
          <w:rFonts w:eastAsia="TimesNewRomanPSMT"/>
          <w:spacing w:val="-1"/>
        </w:rPr>
        <w:t xml:space="preserve">sieci i </w:t>
      </w:r>
      <w:r w:rsidRPr="00B503AC">
        <w:rPr>
          <w:rFonts w:eastAsia="TimesNewRomanPSMT"/>
          <w:spacing w:val="-1"/>
        </w:rPr>
        <w:t xml:space="preserve">urządzeń </w:t>
      </w:r>
      <w:r w:rsidRPr="00B503AC">
        <w:rPr>
          <w:rFonts w:eastAsia="TimesNewRomanPSMT"/>
        </w:rPr>
        <w:t>infrastruktury technicznej;</w:t>
      </w:r>
    </w:p>
    <w:p w:rsidR="008744C4" w:rsidRPr="00B503AC" w:rsidRDefault="003249F0" w:rsidP="001C0568">
      <w:pPr>
        <w:numPr>
          <w:ilvl w:val="0"/>
          <w:numId w:val="3"/>
        </w:numPr>
        <w:tabs>
          <w:tab w:val="left" w:pos="3120"/>
          <w:tab w:val="left" w:pos="3324"/>
        </w:tabs>
        <w:suppressAutoHyphens w:val="0"/>
        <w:spacing w:line="276" w:lineRule="auto"/>
        <w:ind w:left="568" w:hanging="284"/>
        <w:jc w:val="both"/>
        <w:rPr>
          <w:rFonts w:eastAsia="Lucida Sans Unicode"/>
          <w:spacing w:val="-1"/>
        </w:rPr>
      </w:pPr>
      <w:r w:rsidRPr="00B503AC">
        <w:rPr>
          <w:rFonts w:eastAsia="Lucida Sans Unicode"/>
          <w:spacing w:val="-1"/>
        </w:rPr>
        <w:t xml:space="preserve">odprowadzanie wód opadowych i roztopowych </w:t>
      </w:r>
      <w:r w:rsidR="00A85586" w:rsidRPr="00B503AC">
        <w:rPr>
          <w:rFonts w:eastAsia="Lucida Sans Unicode"/>
          <w:spacing w:val="-1"/>
        </w:rPr>
        <w:t>-</w:t>
      </w:r>
      <w:r w:rsidRPr="00B503AC">
        <w:rPr>
          <w:rFonts w:eastAsia="Lucida Sans Unicode"/>
          <w:spacing w:val="-1"/>
        </w:rPr>
        <w:t xml:space="preserve"> zgodnie z przepisami odrębnymi;</w:t>
      </w:r>
    </w:p>
    <w:p w:rsidR="008744C4" w:rsidRPr="00B503AC" w:rsidRDefault="003249F0" w:rsidP="001C0568">
      <w:pPr>
        <w:numPr>
          <w:ilvl w:val="0"/>
          <w:numId w:val="3"/>
        </w:numPr>
        <w:tabs>
          <w:tab w:val="left" w:pos="3120"/>
          <w:tab w:val="left" w:pos="3324"/>
        </w:tabs>
        <w:suppressAutoHyphens w:val="0"/>
        <w:spacing w:line="276" w:lineRule="auto"/>
        <w:ind w:left="568" w:hanging="284"/>
        <w:jc w:val="both"/>
        <w:rPr>
          <w:rFonts w:eastAsia="Lucida Sans Unicode"/>
          <w:spacing w:val="-1"/>
        </w:rPr>
      </w:pPr>
      <w:r w:rsidRPr="00B503AC">
        <w:rPr>
          <w:rFonts w:eastAsia="Lucida Sans Unicode"/>
          <w:spacing w:val="-1"/>
        </w:rPr>
        <w:t>odprowadzanie ścieków bytowych</w:t>
      </w:r>
      <w:r w:rsidR="008D7086" w:rsidRPr="00B503AC">
        <w:rPr>
          <w:rFonts w:eastAsia="Lucida Sans Unicode"/>
          <w:spacing w:val="-1"/>
        </w:rPr>
        <w:t xml:space="preserve"> i przemysłowych</w:t>
      </w:r>
      <w:r w:rsidRPr="00B503AC">
        <w:rPr>
          <w:rFonts w:eastAsia="Lucida Sans Unicode"/>
          <w:spacing w:val="-1"/>
        </w:rPr>
        <w:t xml:space="preserve"> </w:t>
      </w:r>
      <w:r w:rsidR="00A85586" w:rsidRPr="00B503AC">
        <w:rPr>
          <w:rFonts w:eastAsia="Lucida Sans Unicode"/>
          <w:spacing w:val="-1"/>
        </w:rPr>
        <w:t xml:space="preserve">- </w:t>
      </w:r>
      <w:r w:rsidR="00850937" w:rsidRPr="00B503AC">
        <w:rPr>
          <w:rFonts w:eastAsia="Lucida Sans Unicode"/>
          <w:spacing w:val="-1"/>
        </w:rPr>
        <w:t>do sieci kanalizacji sanitarnej, a do czasu jej realizacji dopuszcza się odprowadzenie do szczelnych zbiorników bezodpływowych</w:t>
      </w:r>
      <w:r w:rsidRPr="00B503AC">
        <w:rPr>
          <w:rFonts w:eastAsia="Lucida Sans Unicode"/>
          <w:spacing w:val="-1"/>
        </w:rPr>
        <w:t>.</w:t>
      </w:r>
    </w:p>
    <w:p w:rsidR="008744C4" w:rsidRPr="00B503AC" w:rsidRDefault="008744C4" w:rsidP="0059229C">
      <w:pPr>
        <w:tabs>
          <w:tab w:val="left" w:pos="3120"/>
          <w:tab w:val="left" w:pos="3324"/>
        </w:tabs>
        <w:suppressAutoHyphens w:val="0"/>
        <w:spacing w:line="276" w:lineRule="auto"/>
        <w:ind w:left="624" w:hanging="261"/>
        <w:jc w:val="both"/>
        <w:rPr>
          <w:rFonts w:eastAsia="Lucida Sans Unicode"/>
          <w:spacing w:val="-1"/>
        </w:rPr>
      </w:pPr>
    </w:p>
    <w:p w:rsidR="00AA22AF" w:rsidRPr="00B503AC" w:rsidRDefault="003249F0" w:rsidP="00AA22AF">
      <w:pPr>
        <w:tabs>
          <w:tab w:val="left" w:pos="0"/>
          <w:tab w:val="left" w:pos="709"/>
        </w:tabs>
        <w:suppressAutoHyphens w:val="0"/>
        <w:spacing w:line="276" w:lineRule="auto"/>
        <w:jc w:val="both"/>
        <w:rPr>
          <w:rFonts w:eastAsia="Univers-PL"/>
          <w:spacing w:val="-1"/>
        </w:rPr>
      </w:pPr>
      <w:r w:rsidRPr="00B503AC">
        <w:rPr>
          <w:rFonts w:eastAsia="Univers-PL"/>
          <w:spacing w:val="-1"/>
        </w:rPr>
        <w:tab/>
      </w:r>
      <w:r w:rsidR="00AA22AF" w:rsidRPr="00B503AC">
        <w:rPr>
          <w:rFonts w:eastAsia="Univers-PL"/>
          <w:spacing w:val="-1"/>
        </w:rPr>
        <w:t>§28. </w:t>
      </w:r>
      <w:r w:rsidR="00AA22AF" w:rsidRPr="00B503AC">
        <w:rPr>
          <w:rFonts w:eastAsia="Lucida Sans Unicode"/>
          <w:spacing w:val="-1"/>
        </w:rPr>
        <w:t xml:space="preserve">W zakresie </w:t>
      </w:r>
      <w:r w:rsidR="00AA22AF" w:rsidRPr="00B503AC">
        <w:rPr>
          <w:rFonts w:eastAsia="Univers-PL"/>
          <w:spacing w:val="-1"/>
        </w:rPr>
        <w:t xml:space="preserve">zasad modernizacji, rozbudowy i budowy systemów komunikacji ustala się </w:t>
      </w:r>
      <w:r w:rsidR="00AA22AF" w:rsidRPr="00B503AC">
        <w:rPr>
          <w:rFonts w:eastAsia="Arial"/>
          <w:spacing w:val="-1"/>
        </w:rPr>
        <w:t>dostęp do działek budowlanych</w:t>
      </w:r>
      <w:r w:rsidR="00AA22AF" w:rsidRPr="00B503AC">
        <w:rPr>
          <w:rFonts w:eastAsia="Univers-PL"/>
          <w:spacing w:val="-1"/>
        </w:rPr>
        <w:t>:</w:t>
      </w:r>
    </w:p>
    <w:p w:rsidR="00AA22AF" w:rsidRPr="00F124E9" w:rsidRDefault="00AA22AF" w:rsidP="00B503AC">
      <w:pPr>
        <w:pStyle w:val="Akapitzlist"/>
        <w:numPr>
          <w:ilvl w:val="0"/>
          <w:numId w:val="50"/>
        </w:numPr>
        <w:tabs>
          <w:tab w:val="left" w:pos="0"/>
          <w:tab w:val="left" w:pos="709"/>
        </w:tabs>
        <w:suppressAutoHyphens w:val="0"/>
        <w:spacing w:line="276" w:lineRule="auto"/>
        <w:ind w:left="568" w:hanging="284"/>
        <w:jc w:val="both"/>
        <w:rPr>
          <w:rFonts w:eastAsia="Arial"/>
          <w:spacing w:val="-1"/>
        </w:rPr>
      </w:pPr>
      <w:r w:rsidRPr="00B503AC">
        <w:rPr>
          <w:rFonts w:eastAsia="Arial"/>
          <w:spacing w:val="-1"/>
        </w:rPr>
        <w:t>z przyległych dróg publicznych</w:t>
      </w:r>
      <w:r w:rsidRPr="00F124E9">
        <w:rPr>
          <w:rFonts w:eastAsia="Arial"/>
          <w:spacing w:val="-1"/>
        </w:rPr>
        <w:t>, w tym poprzez tereny komunikacji drogowej wewnętrznej;</w:t>
      </w:r>
    </w:p>
    <w:p w:rsidR="00AA22AF" w:rsidRPr="00F124E9" w:rsidRDefault="00AA22AF" w:rsidP="00B503AC">
      <w:pPr>
        <w:pStyle w:val="Akapitzlist"/>
        <w:numPr>
          <w:ilvl w:val="0"/>
          <w:numId w:val="50"/>
        </w:numPr>
        <w:tabs>
          <w:tab w:val="left" w:pos="0"/>
          <w:tab w:val="left" w:pos="709"/>
        </w:tabs>
        <w:suppressAutoHyphens w:val="0"/>
        <w:spacing w:line="276" w:lineRule="auto"/>
        <w:ind w:left="568" w:hanging="284"/>
        <w:jc w:val="both"/>
        <w:rPr>
          <w:rFonts w:eastAsia="Arial"/>
          <w:spacing w:val="-1"/>
        </w:rPr>
      </w:pPr>
      <w:r w:rsidRPr="00F124E9">
        <w:rPr>
          <w:rFonts w:eastAsia="Arial"/>
          <w:spacing w:val="-1"/>
        </w:rPr>
        <w:t>z drogi o niższej klasie lub z terenu komunikacji drogowej wewnętrznej, w przypadku lokalizacji działek przy drogach publicznych o dwóch różnych klasach i terenach komunikacji drogowej wewnętrznej.</w:t>
      </w:r>
    </w:p>
    <w:p w:rsidR="001B1CA8" w:rsidRPr="00F124E9" w:rsidRDefault="001B1CA8" w:rsidP="00AA22AF">
      <w:pPr>
        <w:tabs>
          <w:tab w:val="left" w:pos="0"/>
          <w:tab w:val="left" w:pos="709"/>
        </w:tabs>
        <w:suppressAutoHyphens w:val="0"/>
        <w:spacing w:line="276" w:lineRule="auto"/>
        <w:jc w:val="both"/>
      </w:pPr>
    </w:p>
    <w:p w:rsidR="00803D0A" w:rsidRPr="00F124E9" w:rsidRDefault="00803D0A" w:rsidP="0059229C">
      <w:pPr>
        <w:tabs>
          <w:tab w:val="left" w:pos="0"/>
          <w:tab w:val="left" w:pos="709"/>
        </w:tabs>
        <w:suppressAutoHyphens w:val="0"/>
        <w:spacing w:line="276" w:lineRule="auto"/>
        <w:jc w:val="both"/>
        <w:rPr>
          <w:rFonts w:eastAsia="Arial"/>
          <w:spacing w:val="-1"/>
        </w:rPr>
      </w:pPr>
      <w:r w:rsidRPr="00F124E9">
        <w:rPr>
          <w:rFonts w:eastAsia="Arial"/>
          <w:spacing w:val="-1"/>
        </w:rPr>
        <w:tab/>
      </w:r>
      <w:r w:rsidRPr="00F124E9">
        <w:rPr>
          <w:rFonts w:eastAsia="Univers-PL"/>
          <w:spacing w:val="-1"/>
        </w:rPr>
        <w:t>§</w:t>
      </w:r>
      <w:r w:rsidR="005B49D9" w:rsidRPr="00F124E9">
        <w:rPr>
          <w:rFonts w:eastAsia="Univers-PL"/>
          <w:spacing w:val="-1"/>
        </w:rPr>
        <w:t>29</w:t>
      </w:r>
      <w:r w:rsidRPr="00F124E9">
        <w:rPr>
          <w:rFonts w:eastAsia="Univers-PL"/>
          <w:spacing w:val="-1"/>
        </w:rPr>
        <w:t>. </w:t>
      </w:r>
      <w:r w:rsidRPr="00F124E9">
        <w:rPr>
          <w:rFonts w:eastAsia="Lucida Sans Unicode"/>
          <w:spacing w:val="-1"/>
        </w:rPr>
        <w:t xml:space="preserve">W zakresie </w:t>
      </w:r>
      <w:r w:rsidRPr="00F124E9">
        <w:t xml:space="preserve">sposobu i terminu tymczasowego zagospodarowania, urządzania i użytkowania terenów ustalenia planu dotyczące lokalizacji obiektów małej architektury, reklam i ogrodzeń zachowują moc do czasu podjęcia przez Radę Miasta i Gminy Kórnik uchwały, o której mowa w art. 37a ustawy </w:t>
      </w:r>
      <w:r w:rsidRPr="00F124E9">
        <w:rPr>
          <w:rFonts w:eastAsia="TimesNewRomanPS-BoldMT"/>
        </w:rPr>
        <w:t xml:space="preserve">z dnia 27 marca 2003 r. </w:t>
      </w:r>
      <w:r w:rsidRPr="00F124E9">
        <w:t>o planowaniu i zagospodarowaniu przestrzennym.</w:t>
      </w:r>
    </w:p>
    <w:p w:rsidR="00803D0A" w:rsidRPr="00F124E9" w:rsidRDefault="00803D0A" w:rsidP="0059229C">
      <w:pPr>
        <w:tabs>
          <w:tab w:val="left" w:pos="3120"/>
          <w:tab w:val="left" w:pos="3324"/>
        </w:tabs>
        <w:suppressAutoHyphens w:val="0"/>
        <w:spacing w:line="276" w:lineRule="auto"/>
        <w:ind w:left="624" w:hanging="261"/>
        <w:jc w:val="both"/>
      </w:pPr>
    </w:p>
    <w:p w:rsidR="008744C4" w:rsidRPr="00F124E9" w:rsidRDefault="003249F0" w:rsidP="0059229C">
      <w:pPr>
        <w:tabs>
          <w:tab w:val="left" w:pos="0"/>
        </w:tabs>
        <w:suppressAutoHyphens w:val="0"/>
        <w:spacing w:line="276" w:lineRule="auto"/>
        <w:jc w:val="both"/>
      </w:pPr>
      <w:r w:rsidRPr="00F124E9">
        <w:rPr>
          <w:rFonts w:eastAsia="Univers-PL"/>
          <w:spacing w:val="-1"/>
        </w:rPr>
        <w:tab/>
        <w:t>§</w:t>
      </w:r>
      <w:r w:rsidR="005B49D9" w:rsidRPr="00F124E9">
        <w:rPr>
          <w:rFonts w:eastAsia="Univers-PL"/>
          <w:spacing w:val="-1"/>
        </w:rPr>
        <w:t>30</w:t>
      </w:r>
      <w:r w:rsidRPr="00F124E9">
        <w:rPr>
          <w:rFonts w:eastAsia="Univers-PL"/>
          <w:spacing w:val="-1"/>
        </w:rPr>
        <w:t xml:space="preserve">. </w:t>
      </w:r>
      <w:r w:rsidRPr="00F124E9">
        <w:rPr>
          <w:rFonts w:eastAsia="Lucida Sans Unicode"/>
          <w:spacing w:val="-1"/>
        </w:rPr>
        <w:t xml:space="preserve">Ustala się stawkę procentową służącą naliczeniu opłaty, o której mowa w art. </w:t>
      </w:r>
      <w:r w:rsidRPr="00F124E9">
        <w:rPr>
          <w:rFonts w:eastAsia="Lucida Sans Unicode"/>
          <w:spacing w:val="-1"/>
        </w:rPr>
        <w:lastRenderedPageBreak/>
        <w:t>36 ust. 4 ustawy z dnia 27 marca 2003 r. o planowaniu i zagospodarowaniu przestrzennym w</w:t>
      </w:r>
      <w:r w:rsidR="00D60948" w:rsidRPr="00F124E9">
        <w:rPr>
          <w:rFonts w:eastAsia="Lucida Sans Unicode"/>
          <w:spacing w:val="-1"/>
        </w:rPr>
        <w:t> </w:t>
      </w:r>
      <w:r w:rsidRPr="00F124E9">
        <w:rPr>
          <w:rFonts w:eastAsia="Lucida Sans Unicode"/>
          <w:spacing w:val="-1"/>
        </w:rPr>
        <w:t xml:space="preserve">wysokości </w:t>
      </w:r>
      <w:r w:rsidR="00382F01" w:rsidRPr="00F124E9">
        <w:rPr>
          <w:rFonts w:eastAsia="Lucida Sans Unicode"/>
          <w:spacing w:val="-1"/>
        </w:rPr>
        <w:t>10</w:t>
      </w:r>
      <w:r w:rsidRPr="00F124E9">
        <w:rPr>
          <w:rFonts w:eastAsia="Lucida Sans Unicode"/>
          <w:spacing w:val="-1"/>
        </w:rPr>
        <w:t>%.</w:t>
      </w:r>
      <w:r w:rsidR="00D30D76" w:rsidRPr="00F124E9">
        <w:rPr>
          <w:rFonts w:eastAsia="Lucida Sans Unicode"/>
          <w:spacing w:val="-1"/>
        </w:rPr>
        <w:t xml:space="preserve"> </w:t>
      </w:r>
    </w:p>
    <w:p w:rsidR="008744C4" w:rsidRPr="00F124E9" w:rsidRDefault="008744C4" w:rsidP="0059229C">
      <w:pPr>
        <w:tabs>
          <w:tab w:val="left" w:pos="0"/>
        </w:tabs>
        <w:suppressAutoHyphens w:val="0"/>
        <w:spacing w:line="276" w:lineRule="auto"/>
        <w:jc w:val="both"/>
      </w:pPr>
    </w:p>
    <w:p w:rsidR="008744C4" w:rsidRPr="00F124E9" w:rsidRDefault="003249F0" w:rsidP="0059229C">
      <w:pPr>
        <w:tabs>
          <w:tab w:val="left" w:pos="0"/>
          <w:tab w:val="left" w:pos="709"/>
        </w:tabs>
        <w:suppressAutoHyphens w:val="0"/>
        <w:spacing w:line="276" w:lineRule="auto"/>
        <w:jc w:val="both"/>
      </w:pPr>
      <w:r w:rsidRPr="00F124E9">
        <w:rPr>
          <w:rFonts w:eastAsia="Univers-PL"/>
          <w:spacing w:val="-1"/>
        </w:rPr>
        <w:tab/>
        <w:t>§</w:t>
      </w:r>
      <w:r w:rsidR="005B49D9" w:rsidRPr="00F124E9">
        <w:rPr>
          <w:rFonts w:eastAsia="Univers-PL"/>
          <w:spacing w:val="-1"/>
        </w:rPr>
        <w:t>31</w:t>
      </w:r>
      <w:r w:rsidRPr="00F124E9">
        <w:rPr>
          <w:rFonts w:eastAsia="Univers-PL"/>
          <w:spacing w:val="-1"/>
        </w:rPr>
        <w:t>. Wykonanie uchwały powierza się Burmistrzowi Miasta i Gminy Kórnik.</w:t>
      </w:r>
    </w:p>
    <w:p w:rsidR="008744C4" w:rsidRPr="00F124E9" w:rsidRDefault="008744C4" w:rsidP="0059229C">
      <w:pPr>
        <w:tabs>
          <w:tab w:val="left" w:pos="0"/>
          <w:tab w:val="left" w:pos="709"/>
        </w:tabs>
        <w:suppressAutoHyphens w:val="0"/>
        <w:spacing w:line="276" w:lineRule="auto"/>
        <w:jc w:val="both"/>
      </w:pPr>
    </w:p>
    <w:p w:rsidR="008744C4" w:rsidRPr="00F124E9" w:rsidRDefault="003249F0" w:rsidP="0059229C">
      <w:pPr>
        <w:tabs>
          <w:tab w:val="left" w:pos="0"/>
          <w:tab w:val="left" w:pos="709"/>
        </w:tabs>
        <w:suppressAutoHyphens w:val="0"/>
        <w:spacing w:line="276" w:lineRule="auto"/>
        <w:jc w:val="both"/>
      </w:pPr>
      <w:r w:rsidRPr="00F124E9">
        <w:rPr>
          <w:rFonts w:eastAsia="Univers-PL"/>
          <w:b/>
          <w:bCs/>
          <w:spacing w:val="-1"/>
        </w:rPr>
        <w:tab/>
      </w:r>
      <w:r w:rsidRPr="00F124E9">
        <w:rPr>
          <w:rFonts w:eastAsia="Univers-PL"/>
          <w:spacing w:val="-1"/>
        </w:rPr>
        <w:t>§</w:t>
      </w:r>
      <w:r w:rsidR="005B49D9" w:rsidRPr="00F124E9">
        <w:rPr>
          <w:rFonts w:eastAsia="Univers-PL"/>
          <w:spacing w:val="-1"/>
        </w:rPr>
        <w:t>32</w:t>
      </w:r>
      <w:r w:rsidRPr="00F124E9">
        <w:rPr>
          <w:rFonts w:eastAsia="Univers-PL"/>
          <w:spacing w:val="-1"/>
        </w:rPr>
        <w:t xml:space="preserve">. Uchwała wchodzi w życie po upływie </w:t>
      </w:r>
      <w:r w:rsidR="004465D5" w:rsidRPr="00F124E9">
        <w:rPr>
          <w:rFonts w:eastAsia="Univers-PL"/>
          <w:spacing w:val="-1"/>
        </w:rPr>
        <w:t xml:space="preserve">14 </w:t>
      </w:r>
      <w:r w:rsidRPr="00F124E9">
        <w:rPr>
          <w:rFonts w:eastAsia="Univers-PL"/>
          <w:spacing w:val="-1"/>
        </w:rPr>
        <w:t>dni od dnia jej ogłoszenia w</w:t>
      </w:r>
      <w:r w:rsidR="00D60948" w:rsidRPr="00F124E9">
        <w:rPr>
          <w:rFonts w:eastAsia="Univers-PL"/>
          <w:spacing w:val="-1"/>
        </w:rPr>
        <w:t> </w:t>
      </w:r>
      <w:r w:rsidRPr="00F124E9">
        <w:rPr>
          <w:rFonts w:eastAsia="Univers-PL"/>
          <w:spacing w:val="-1"/>
        </w:rPr>
        <w:t>Dzienniku Urzędowym Województwa Wielkopolskiego.</w:t>
      </w:r>
    </w:p>
    <w:p w:rsidR="008744C4" w:rsidRPr="00F124E9" w:rsidRDefault="003249F0" w:rsidP="0059229C">
      <w:pPr>
        <w:pageBreakBefore/>
        <w:tabs>
          <w:tab w:val="left" w:pos="0"/>
          <w:tab w:val="left" w:pos="709"/>
        </w:tabs>
        <w:suppressAutoHyphens w:val="0"/>
        <w:spacing w:line="276" w:lineRule="auto"/>
        <w:jc w:val="center"/>
        <w:rPr>
          <w:rFonts w:eastAsia="TimesNewRoman"/>
          <w:b/>
          <w:bCs/>
        </w:rPr>
      </w:pPr>
      <w:r w:rsidRPr="00F124E9">
        <w:rPr>
          <w:rFonts w:eastAsia="TimesNewRoman"/>
          <w:b/>
          <w:bCs/>
          <w:spacing w:val="-1"/>
        </w:rPr>
        <w:lastRenderedPageBreak/>
        <w:t>UZASADNIENIE</w:t>
      </w:r>
    </w:p>
    <w:p w:rsidR="008744C4" w:rsidRPr="00F124E9" w:rsidRDefault="003249F0" w:rsidP="0059229C">
      <w:pPr>
        <w:tabs>
          <w:tab w:val="left" w:pos="0"/>
          <w:tab w:val="left" w:pos="709"/>
        </w:tabs>
        <w:suppressAutoHyphens w:val="0"/>
        <w:spacing w:line="276" w:lineRule="auto"/>
        <w:jc w:val="center"/>
        <w:rPr>
          <w:b/>
          <w:bCs/>
        </w:rPr>
      </w:pPr>
      <w:r w:rsidRPr="00F124E9">
        <w:rPr>
          <w:rFonts w:eastAsia="TimesNewRoman"/>
          <w:b/>
          <w:bCs/>
        </w:rPr>
        <w:t>UCHWAŁY NR …..........</w:t>
      </w:r>
    </w:p>
    <w:p w:rsidR="008744C4" w:rsidRPr="00F124E9" w:rsidRDefault="003249F0" w:rsidP="0059229C">
      <w:pPr>
        <w:spacing w:line="276" w:lineRule="auto"/>
        <w:jc w:val="center"/>
        <w:rPr>
          <w:b/>
          <w:bCs/>
        </w:rPr>
      </w:pPr>
      <w:r w:rsidRPr="00F124E9">
        <w:rPr>
          <w:b/>
          <w:bCs/>
        </w:rPr>
        <w:t xml:space="preserve">RADY </w:t>
      </w:r>
      <w:r w:rsidRPr="00F124E9">
        <w:rPr>
          <w:b/>
          <w:bCs/>
          <w:caps/>
        </w:rPr>
        <w:t>MIASTA I GMINY KÓRNIK</w:t>
      </w:r>
    </w:p>
    <w:p w:rsidR="008744C4" w:rsidRPr="00F124E9" w:rsidRDefault="003249F0" w:rsidP="0059229C">
      <w:pPr>
        <w:spacing w:line="276" w:lineRule="auto"/>
        <w:jc w:val="center"/>
      </w:pPr>
      <w:r w:rsidRPr="00F124E9">
        <w:rPr>
          <w:b/>
          <w:bCs/>
        </w:rPr>
        <w:t>z dnia ….....................</w:t>
      </w:r>
    </w:p>
    <w:p w:rsidR="008744C4" w:rsidRPr="00F124E9" w:rsidRDefault="008744C4" w:rsidP="0059229C">
      <w:pPr>
        <w:spacing w:line="276" w:lineRule="auto"/>
        <w:jc w:val="center"/>
      </w:pPr>
    </w:p>
    <w:p w:rsidR="00E85228" w:rsidRPr="00F124E9" w:rsidRDefault="00E85228" w:rsidP="0059229C">
      <w:pPr>
        <w:spacing w:line="276" w:lineRule="auto"/>
        <w:jc w:val="center"/>
        <w:rPr>
          <w:rFonts w:eastAsia="TimesNewRomanPS-BoldMT"/>
          <w:b/>
          <w:bCs/>
        </w:rPr>
      </w:pPr>
      <w:r w:rsidRPr="00F124E9">
        <w:rPr>
          <w:b/>
          <w:bCs/>
        </w:rPr>
        <w:t xml:space="preserve">w sprawie miejscowego planu zagospodarowania przestrzennego </w:t>
      </w:r>
    </w:p>
    <w:p w:rsidR="00AE41DD" w:rsidRPr="00F124E9" w:rsidRDefault="00AE41DD" w:rsidP="0059229C">
      <w:pPr>
        <w:widowControl/>
        <w:suppressAutoHyphens w:val="0"/>
        <w:autoSpaceDE w:val="0"/>
        <w:autoSpaceDN w:val="0"/>
        <w:adjustRightInd w:val="0"/>
        <w:spacing w:line="288" w:lineRule="auto"/>
        <w:jc w:val="center"/>
        <w:rPr>
          <w:b/>
          <w:bCs/>
          <w:kern w:val="0"/>
        </w:rPr>
      </w:pPr>
      <w:r w:rsidRPr="00F124E9">
        <w:rPr>
          <w:b/>
          <w:bCs/>
          <w:kern w:val="0"/>
        </w:rPr>
        <w:t xml:space="preserve">dla części sołectwa Kamionki Północne w rejonie osiedli: </w:t>
      </w:r>
    </w:p>
    <w:p w:rsidR="008744C4" w:rsidRPr="00F124E9" w:rsidRDefault="00AE41DD" w:rsidP="0059229C">
      <w:pPr>
        <w:autoSpaceDE w:val="0"/>
        <w:spacing w:line="276" w:lineRule="auto"/>
        <w:jc w:val="center"/>
        <w:rPr>
          <w:rFonts w:eastAsia="Times New Roman"/>
          <w:b/>
          <w:bCs/>
          <w:kern w:val="0"/>
          <w:lang w:eastAsia="pl-PL"/>
        </w:rPr>
      </w:pPr>
      <w:r w:rsidRPr="00F124E9">
        <w:rPr>
          <w:b/>
          <w:bCs/>
          <w:kern w:val="0"/>
        </w:rPr>
        <w:t>Północnego, Kresowego i Azaliowego</w:t>
      </w:r>
      <w:r w:rsidRPr="00F124E9">
        <w:rPr>
          <w:rFonts w:eastAsia="Times New Roman"/>
          <w:b/>
          <w:bCs/>
          <w:kern w:val="0"/>
          <w:lang w:eastAsia="pl-PL"/>
        </w:rPr>
        <w:t>, gmina Kórnik</w:t>
      </w:r>
      <w:r w:rsidR="004C73C7">
        <w:rPr>
          <w:rFonts w:eastAsia="Times New Roman"/>
          <w:b/>
          <w:bCs/>
          <w:kern w:val="0"/>
          <w:lang w:eastAsia="pl-PL"/>
        </w:rPr>
        <w:t xml:space="preserve"> – etap I</w:t>
      </w:r>
    </w:p>
    <w:p w:rsidR="00E85228" w:rsidRPr="00F124E9" w:rsidRDefault="00E85228" w:rsidP="0059229C">
      <w:pPr>
        <w:autoSpaceDE w:val="0"/>
        <w:spacing w:line="276" w:lineRule="auto"/>
        <w:jc w:val="center"/>
        <w:rPr>
          <w:rFonts w:eastAsia="TimesNewRomanPS-BoldMT"/>
          <w:b/>
          <w:bCs/>
        </w:rPr>
      </w:pPr>
    </w:p>
    <w:p w:rsidR="008744C4" w:rsidRPr="00F124E9" w:rsidRDefault="003249F0" w:rsidP="0059229C">
      <w:pPr>
        <w:suppressAutoHyphens w:val="0"/>
        <w:autoSpaceDE w:val="0"/>
        <w:spacing w:line="276" w:lineRule="auto"/>
        <w:jc w:val="both"/>
        <w:rPr>
          <w:rFonts w:eastAsia="TimesNewRoman"/>
        </w:rPr>
      </w:pPr>
      <w:r w:rsidRPr="00F124E9">
        <w:rPr>
          <w:rFonts w:eastAsia="TimesNewRoman"/>
        </w:rPr>
        <w:tab/>
        <w:t>Zgodnie z art. 3 ust. 1 ustawy z dnia 27 marca 2003 r. o planowaniu                           i zagospodarowaniu przestrzennym (</w:t>
      </w:r>
      <w:r w:rsidR="00D168CC" w:rsidRPr="00F124E9">
        <w:rPr>
          <w:rFonts w:eastAsia="TimesNewRomanPS-BoldMT"/>
        </w:rPr>
        <w:t>Dz. U. z 2023 r. poz. 977</w:t>
      </w:r>
      <w:r w:rsidR="00AA22AF" w:rsidRPr="00F124E9">
        <w:rPr>
          <w:rFonts w:eastAsia="TimesNewRomanPS-BoldMT"/>
        </w:rPr>
        <w:t xml:space="preserve"> ze zm.</w:t>
      </w:r>
      <w:r w:rsidRPr="00F124E9">
        <w:rPr>
          <w:rFonts w:eastAsia="TimesNewRomanPS-BoldMT"/>
        </w:rPr>
        <w:t xml:space="preserve">) </w:t>
      </w:r>
      <w:r w:rsidRPr="00F124E9">
        <w:rPr>
          <w:rFonts w:eastAsia="TimesNewRoman"/>
        </w:rPr>
        <w:t>kształtowanie i prowadzenie polityki przestrzennej na terenie gminy, w</w:t>
      </w:r>
      <w:r w:rsidR="006050F7" w:rsidRPr="00F124E9">
        <w:rPr>
          <w:rFonts w:eastAsia="TimesNewRoman"/>
        </w:rPr>
        <w:t> </w:t>
      </w:r>
      <w:r w:rsidRPr="00F124E9">
        <w:rPr>
          <w:rFonts w:eastAsia="TimesNewRoman"/>
        </w:rPr>
        <w:t xml:space="preserve">tym uchwalanie miejscowych planów zagospodarowania przestrzennego, należy do zadań własnych gminy. </w:t>
      </w:r>
      <w:r w:rsidRPr="00F124E9">
        <w:rPr>
          <w:rFonts w:eastAsia="TimesNewRoman"/>
        </w:rPr>
        <w:tab/>
      </w:r>
    </w:p>
    <w:p w:rsidR="008744C4" w:rsidRPr="00B503AC" w:rsidRDefault="003249F0" w:rsidP="0059229C">
      <w:pPr>
        <w:pStyle w:val="Tekstpodstawowy"/>
        <w:spacing w:after="0" w:line="276" w:lineRule="auto"/>
        <w:jc w:val="both"/>
        <w:rPr>
          <w:rFonts w:eastAsia="TT48o00"/>
        </w:rPr>
      </w:pPr>
      <w:r w:rsidRPr="00F124E9">
        <w:rPr>
          <w:rFonts w:eastAsia="TimesNewRoman"/>
        </w:rPr>
        <w:tab/>
        <w:t xml:space="preserve">Przedmiotowy projekt miejscowego planu opracowany został zgodnie z uchwałą Nr </w:t>
      </w:r>
      <w:r w:rsidR="00360A4B" w:rsidRPr="00F124E9">
        <w:rPr>
          <w:rFonts w:eastAsia="TT46o00"/>
        </w:rPr>
        <w:t>XLI</w:t>
      </w:r>
      <w:r w:rsidR="00E85228" w:rsidRPr="00F124E9">
        <w:rPr>
          <w:rFonts w:eastAsia="TT46o00"/>
        </w:rPr>
        <w:t>I</w:t>
      </w:r>
      <w:r w:rsidR="00AE41DD" w:rsidRPr="00F124E9">
        <w:rPr>
          <w:rFonts w:eastAsia="TT46o00"/>
        </w:rPr>
        <w:t>I</w:t>
      </w:r>
      <w:r w:rsidR="00360A4B" w:rsidRPr="00F124E9">
        <w:rPr>
          <w:rFonts w:eastAsia="TT46o00"/>
        </w:rPr>
        <w:t>/</w:t>
      </w:r>
      <w:r w:rsidR="00E85228" w:rsidRPr="00F124E9">
        <w:rPr>
          <w:rFonts w:eastAsia="TT46o00"/>
        </w:rPr>
        <w:t>6</w:t>
      </w:r>
      <w:r w:rsidR="00AE41DD" w:rsidRPr="00F124E9">
        <w:rPr>
          <w:rFonts w:eastAsia="TT46o00"/>
        </w:rPr>
        <w:t>26</w:t>
      </w:r>
      <w:r w:rsidR="00360A4B" w:rsidRPr="00F124E9">
        <w:rPr>
          <w:rFonts w:eastAsia="TT46o00"/>
        </w:rPr>
        <w:t>/</w:t>
      </w:r>
      <w:r w:rsidR="00360A4B" w:rsidRPr="00B503AC">
        <w:rPr>
          <w:rFonts w:eastAsia="TT46o00"/>
        </w:rPr>
        <w:t>2022</w:t>
      </w:r>
      <w:r w:rsidRPr="00B503AC">
        <w:rPr>
          <w:rFonts w:eastAsia="TimesNewRoman"/>
        </w:rPr>
        <w:t xml:space="preserve"> </w:t>
      </w:r>
      <w:r w:rsidRPr="00B503AC">
        <w:rPr>
          <w:rFonts w:eastAsia="TT46o00"/>
        </w:rPr>
        <w:t xml:space="preserve">Rady </w:t>
      </w:r>
      <w:r w:rsidR="00890D4C" w:rsidRPr="00B503AC">
        <w:rPr>
          <w:rFonts w:eastAsia="TT46o00"/>
        </w:rPr>
        <w:t>Miasta i Gminy Kórnik</w:t>
      </w:r>
      <w:r w:rsidRPr="00B503AC">
        <w:rPr>
          <w:rFonts w:eastAsia="TT46o00"/>
        </w:rPr>
        <w:t xml:space="preserve"> z dnia </w:t>
      </w:r>
      <w:r w:rsidR="00AE41DD" w:rsidRPr="00B503AC">
        <w:rPr>
          <w:rFonts w:eastAsia="TT46o00"/>
        </w:rPr>
        <w:t>27 kwietnia</w:t>
      </w:r>
      <w:r w:rsidR="00360A4B" w:rsidRPr="00B503AC">
        <w:rPr>
          <w:rFonts w:eastAsia="TT46o00"/>
        </w:rPr>
        <w:t xml:space="preserve"> 2022</w:t>
      </w:r>
      <w:r w:rsidR="00B85E50" w:rsidRPr="00B503AC">
        <w:rPr>
          <w:rFonts w:eastAsia="TT46o00"/>
        </w:rPr>
        <w:t> </w:t>
      </w:r>
      <w:r w:rsidRPr="00B503AC">
        <w:rPr>
          <w:rFonts w:eastAsia="TT46o00"/>
        </w:rPr>
        <w:t>r</w:t>
      </w:r>
      <w:r w:rsidR="004375D7" w:rsidRPr="00B503AC">
        <w:rPr>
          <w:rFonts w:eastAsia="TT46o00"/>
        </w:rPr>
        <w:t>.</w:t>
      </w:r>
      <w:r w:rsidRPr="00B503AC">
        <w:rPr>
          <w:rFonts w:eastAsia="TimesNewRoman"/>
        </w:rPr>
        <w:t xml:space="preserve"> w sprawie </w:t>
      </w:r>
      <w:r w:rsidRPr="00B503AC">
        <w:rPr>
          <w:rFonts w:eastAsia="TT48o00"/>
        </w:rPr>
        <w:t xml:space="preserve">przystąpienia do sporządzenia miejscowego planu zagospodarowania przestrzennego </w:t>
      </w:r>
      <w:r w:rsidR="00AE41DD" w:rsidRPr="00B503AC">
        <w:rPr>
          <w:kern w:val="0"/>
        </w:rPr>
        <w:t>dla części sołectwa Kamionki Północne w rejonie osiedli: Północnego, Kresowego i Azaliowego</w:t>
      </w:r>
      <w:r w:rsidR="00AE41DD" w:rsidRPr="00B503AC">
        <w:t>, gmina Kórnik</w:t>
      </w:r>
      <w:r w:rsidRPr="00B503AC">
        <w:rPr>
          <w:rFonts w:eastAsia="TT48o00"/>
        </w:rPr>
        <w:t xml:space="preserve">. </w:t>
      </w:r>
      <w:r w:rsidR="004375D7" w:rsidRPr="00B503AC">
        <w:rPr>
          <w:rFonts w:eastAsia="TT48o00"/>
        </w:rPr>
        <w:t xml:space="preserve">Uchwała wywołana została w celu </w:t>
      </w:r>
      <w:r w:rsidR="00360A4B" w:rsidRPr="00B503AC">
        <w:rPr>
          <w:rFonts w:eastAsia="TT48o00"/>
        </w:rPr>
        <w:t>określenia zasad zabudowy i</w:t>
      </w:r>
      <w:r w:rsidR="00E85228" w:rsidRPr="00B503AC">
        <w:rPr>
          <w:rFonts w:eastAsia="TT48o00"/>
        </w:rPr>
        <w:t> </w:t>
      </w:r>
      <w:r w:rsidR="00360A4B" w:rsidRPr="00B503AC">
        <w:rPr>
          <w:rFonts w:eastAsia="TT48o00"/>
        </w:rPr>
        <w:t>zagospodarowania terenu</w:t>
      </w:r>
      <w:r w:rsidR="00AE41DD" w:rsidRPr="00B503AC">
        <w:rPr>
          <w:rFonts w:eastAsia="TT48o00"/>
        </w:rPr>
        <w:t xml:space="preserve"> oraz ujednolicenia i aktualizacji zapisów obowiązujących na tym terenie planów miejscowych</w:t>
      </w:r>
      <w:r w:rsidR="00890D4C" w:rsidRPr="00B503AC">
        <w:rPr>
          <w:rFonts w:eastAsia="TT48o00"/>
        </w:rPr>
        <w:t xml:space="preserve">. Podjęcie uchwały nastąpiło z inicjatywy </w:t>
      </w:r>
      <w:r w:rsidR="008A694B" w:rsidRPr="00B503AC">
        <w:rPr>
          <w:rFonts w:eastAsia="TT48o00"/>
        </w:rPr>
        <w:t>Burmistrza Miasta i</w:t>
      </w:r>
      <w:r w:rsidR="00E85228" w:rsidRPr="00B503AC">
        <w:rPr>
          <w:rFonts w:eastAsia="TT48o00"/>
        </w:rPr>
        <w:t> </w:t>
      </w:r>
      <w:r w:rsidR="008A694B" w:rsidRPr="00B503AC">
        <w:rPr>
          <w:rFonts w:eastAsia="TT48o00"/>
        </w:rPr>
        <w:t>Gminy Kórnik</w:t>
      </w:r>
      <w:r w:rsidR="00AE41DD" w:rsidRPr="00B503AC">
        <w:rPr>
          <w:rFonts w:eastAsia="TT48o00"/>
        </w:rPr>
        <w:t xml:space="preserve"> oraz Komisji Infrastruktury, Rozwoju i Polityki Przestrzennej</w:t>
      </w:r>
      <w:r w:rsidR="00890D4C" w:rsidRPr="00B503AC">
        <w:rPr>
          <w:rFonts w:eastAsia="TT48o00"/>
        </w:rPr>
        <w:t xml:space="preserve">. </w:t>
      </w:r>
      <w:r w:rsidR="00F24EA6" w:rsidRPr="00B503AC">
        <w:rPr>
          <w:rFonts w:eastAsia="TT48o00"/>
        </w:rPr>
        <w:t xml:space="preserve">Uchwałą objęto </w:t>
      </w:r>
      <w:r w:rsidR="00E85228" w:rsidRPr="00B503AC">
        <w:rPr>
          <w:rFonts w:eastAsia="TT48o00"/>
        </w:rPr>
        <w:t>obszar</w:t>
      </w:r>
      <w:r w:rsidR="00F24EA6" w:rsidRPr="00B503AC">
        <w:rPr>
          <w:rFonts w:eastAsia="TT48o00"/>
        </w:rPr>
        <w:t xml:space="preserve"> o powierzchni </w:t>
      </w:r>
      <w:r w:rsidR="00E85228" w:rsidRPr="00B503AC">
        <w:rPr>
          <w:rFonts w:eastAsia="TT48o00"/>
        </w:rPr>
        <w:t xml:space="preserve">ok. </w:t>
      </w:r>
      <w:r w:rsidR="00AE41DD" w:rsidRPr="00B503AC">
        <w:rPr>
          <w:rFonts w:eastAsia="TT48o00"/>
        </w:rPr>
        <w:t>79,4</w:t>
      </w:r>
      <w:r w:rsidR="00F24EA6" w:rsidRPr="00B503AC">
        <w:rPr>
          <w:rFonts w:eastAsia="TT48o00"/>
        </w:rPr>
        <w:t> ha.</w:t>
      </w:r>
      <w:r w:rsidR="004C73C7" w:rsidRPr="00B503AC">
        <w:rPr>
          <w:rFonts w:eastAsia="TT48o00"/>
        </w:rPr>
        <w:t xml:space="preserve"> </w:t>
      </w:r>
    </w:p>
    <w:p w:rsidR="004C73C7" w:rsidRPr="00B503AC" w:rsidRDefault="004C73C7" w:rsidP="0059229C">
      <w:pPr>
        <w:pStyle w:val="Tekstpodstawowy"/>
        <w:spacing w:after="0" w:line="276" w:lineRule="auto"/>
        <w:jc w:val="both"/>
        <w:rPr>
          <w:rFonts w:eastAsia="TT48o00"/>
        </w:rPr>
      </w:pPr>
      <w:r w:rsidRPr="00B503AC">
        <w:rPr>
          <w:rFonts w:eastAsia="TT48o00"/>
        </w:rPr>
        <w:tab/>
        <w:t xml:space="preserve">Z opracowania wyłączono działkę nr </w:t>
      </w:r>
      <w:proofErr w:type="spellStart"/>
      <w:r w:rsidRPr="00B503AC">
        <w:rPr>
          <w:rFonts w:eastAsia="TT48o00"/>
        </w:rPr>
        <w:t>ewid</w:t>
      </w:r>
      <w:proofErr w:type="spellEnd"/>
      <w:r w:rsidRPr="00B503AC">
        <w:rPr>
          <w:rFonts w:eastAsia="TT48o00"/>
        </w:rPr>
        <w:t xml:space="preserve">. 943 oraz część działki nr </w:t>
      </w:r>
      <w:proofErr w:type="spellStart"/>
      <w:r w:rsidRPr="00B503AC">
        <w:rPr>
          <w:rFonts w:eastAsia="TT48o00"/>
        </w:rPr>
        <w:t>ewid</w:t>
      </w:r>
      <w:proofErr w:type="spellEnd"/>
      <w:r w:rsidRPr="00B503AC">
        <w:rPr>
          <w:rFonts w:eastAsia="TT48o00"/>
        </w:rPr>
        <w:t xml:space="preserve">. 53/4, dla których obowiązują ustalenia miejscowego planu zagospodarowania przestrzennego, przyjętego uchwała nr XLVII/673/2022 z dnia 31 sierpnia 2022 r. </w:t>
      </w:r>
    </w:p>
    <w:p w:rsidR="002F3502" w:rsidRPr="00B503AC" w:rsidRDefault="002F3502" w:rsidP="002F3502">
      <w:pPr>
        <w:spacing w:line="276" w:lineRule="auto"/>
        <w:ind w:firstLine="709"/>
        <w:jc w:val="both"/>
      </w:pPr>
      <w:r w:rsidRPr="00B503AC">
        <w:t>Przy opracowaniu niniejszej uchwały, zgodnie z art. 67 ust. 3 pkt 4 ustawy z dnia 7 lipca 2023 r. o zmianie ustawy o planowaniu i zagospodarowaniu przestrzennym</w:t>
      </w:r>
      <w:r w:rsidRPr="00B503AC">
        <w:rPr>
          <w:rFonts w:eastAsia="TimesNewRomanPS-BoldMT"/>
        </w:rPr>
        <w:t xml:space="preserve"> oraz niektórych innych ustaw</w:t>
      </w:r>
      <w:r w:rsidRPr="00B503AC">
        <w:t xml:space="preserve"> (Dz. U. z 2023 r., poz. 1688) przepisy ustawy o planowaniu i zagospodarowaniu przestrzennym</w:t>
      </w:r>
      <w:r w:rsidRPr="00B503AC">
        <w:rPr>
          <w:rFonts w:eastAsia="TimesNewRomanPS-BoldMT"/>
        </w:rPr>
        <w:t xml:space="preserve"> </w:t>
      </w:r>
      <w:r w:rsidRPr="00B503AC">
        <w:t>stosuje się w brzmieniu dotychczasowym (Dz. U. z 2023, poz. 977).</w:t>
      </w:r>
    </w:p>
    <w:p w:rsidR="00E85228" w:rsidRPr="00B503AC" w:rsidRDefault="00995434" w:rsidP="0059229C">
      <w:pPr>
        <w:autoSpaceDE w:val="0"/>
        <w:spacing w:line="276" w:lineRule="auto"/>
        <w:jc w:val="both"/>
        <w:rPr>
          <w:rFonts w:eastAsia="TimesNewRoman"/>
        </w:rPr>
      </w:pPr>
      <w:r w:rsidRPr="00B503AC">
        <w:rPr>
          <w:rFonts w:eastAsia="TT46o00"/>
        </w:rPr>
        <w:tab/>
      </w:r>
      <w:r w:rsidR="008A694B" w:rsidRPr="00B503AC">
        <w:rPr>
          <w:rFonts w:eastAsia="TimesNewRoman"/>
        </w:rPr>
        <w:t>Zgodnie z obowiązującym Studium Uwarunkowań i Kierunków Zagospodarowania Przestrzennego Gminy Kórnik obszar objęty miejscowym planem obejmuje w swych granicach</w:t>
      </w:r>
      <w:r w:rsidR="00E85228" w:rsidRPr="00B503AC">
        <w:rPr>
          <w:rFonts w:eastAsia="TimesNewRoman"/>
        </w:rPr>
        <w:t>:</w:t>
      </w:r>
    </w:p>
    <w:p w:rsidR="00535CF5" w:rsidRPr="00F124E9" w:rsidRDefault="00E85228" w:rsidP="0059229C">
      <w:pPr>
        <w:autoSpaceDE w:val="0"/>
        <w:spacing w:line="276" w:lineRule="auto"/>
        <w:ind w:left="879" w:hanging="170"/>
        <w:jc w:val="both"/>
        <w:rPr>
          <w:rFonts w:eastAsia="TimesNewRoman"/>
        </w:rPr>
      </w:pPr>
      <w:r w:rsidRPr="00F124E9">
        <w:rPr>
          <w:rFonts w:eastAsia="TimesNewRoman"/>
        </w:rPr>
        <w:t xml:space="preserve">- </w:t>
      </w:r>
      <w:r w:rsidR="00AE41DD" w:rsidRPr="00F124E9">
        <w:rPr>
          <w:rFonts w:eastAsia="TimesNewRoman"/>
        </w:rPr>
        <w:t>obszary o dominującej funkcji mieszkaniowej (M)</w:t>
      </w:r>
      <w:r w:rsidRPr="00F124E9">
        <w:rPr>
          <w:rFonts w:eastAsia="TimesNewRoman"/>
        </w:rPr>
        <w:t>,</w:t>
      </w:r>
    </w:p>
    <w:p w:rsidR="00E85228" w:rsidRPr="00F124E9" w:rsidRDefault="00E85228" w:rsidP="0059229C">
      <w:pPr>
        <w:autoSpaceDE w:val="0"/>
        <w:spacing w:line="276" w:lineRule="auto"/>
        <w:ind w:left="879" w:hanging="170"/>
        <w:jc w:val="both"/>
        <w:rPr>
          <w:rFonts w:eastAsia="TimesNewRoman"/>
        </w:rPr>
      </w:pPr>
      <w:r w:rsidRPr="00F124E9">
        <w:rPr>
          <w:rFonts w:eastAsia="TimesNewRoman"/>
        </w:rPr>
        <w:t xml:space="preserve">- </w:t>
      </w:r>
      <w:r w:rsidR="00AE41DD" w:rsidRPr="00F124E9">
        <w:rPr>
          <w:rFonts w:eastAsia="TimesNewRoman"/>
        </w:rPr>
        <w:t>obszary o dominującej funkcji mieszkaniowej, usługi, usługi sportu (M/U/US)</w:t>
      </w:r>
      <w:r w:rsidRPr="00F124E9">
        <w:rPr>
          <w:rFonts w:eastAsia="TimesNewRoman"/>
        </w:rPr>
        <w:t>,</w:t>
      </w:r>
    </w:p>
    <w:p w:rsidR="00E85228" w:rsidRPr="00F124E9" w:rsidRDefault="00E85228" w:rsidP="0059229C">
      <w:pPr>
        <w:autoSpaceDE w:val="0"/>
        <w:spacing w:line="276" w:lineRule="auto"/>
        <w:ind w:left="879" w:hanging="170"/>
        <w:jc w:val="both"/>
        <w:rPr>
          <w:rFonts w:eastAsia="TimesNewRoman"/>
        </w:rPr>
      </w:pPr>
      <w:r w:rsidRPr="00F124E9">
        <w:rPr>
          <w:rFonts w:eastAsia="TimesNewRoman"/>
        </w:rPr>
        <w:t>- łączniki ekologiczne bez prawa zabudowy,</w:t>
      </w:r>
    </w:p>
    <w:p w:rsidR="00E85228" w:rsidRPr="00F124E9" w:rsidRDefault="00E85228" w:rsidP="0059229C">
      <w:pPr>
        <w:autoSpaceDE w:val="0"/>
        <w:spacing w:line="276" w:lineRule="auto"/>
        <w:ind w:left="879" w:hanging="170"/>
        <w:jc w:val="both"/>
        <w:rPr>
          <w:rFonts w:eastAsia="TimesNewRoman"/>
        </w:rPr>
      </w:pPr>
      <w:r w:rsidRPr="00F124E9">
        <w:rPr>
          <w:rFonts w:eastAsia="TimesNewRoman"/>
        </w:rPr>
        <w:t xml:space="preserve">- </w:t>
      </w:r>
      <w:r w:rsidR="00AE41DD" w:rsidRPr="00F124E9">
        <w:rPr>
          <w:rFonts w:eastAsia="TimesNewRoman"/>
        </w:rPr>
        <w:t xml:space="preserve">obszar problemowy Doliny </w:t>
      </w:r>
      <w:proofErr w:type="spellStart"/>
      <w:r w:rsidR="00AE41DD" w:rsidRPr="00F124E9">
        <w:rPr>
          <w:rFonts w:eastAsia="TimesNewRoman"/>
        </w:rPr>
        <w:t>Kopli</w:t>
      </w:r>
      <w:proofErr w:type="spellEnd"/>
      <w:r w:rsidR="00AE41DD" w:rsidRPr="00F124E9">
        <w:rPr>
          <w:rFonts w:eastAsia="TimesNewRoman"/>
        </w:rPr>
        <w:t xml:space="preserve"> i </w:t>
      </w:r>
      <w:proofErr w:type="spellStart"/>
      <w:r w:rsidR="00AE41DD" w:rsidRPr="00F124E9">
        <w:rPr>
          <w:rFonts w:eastAsia="TimesNewRoman"/>
        </w:rPr>
        <w:t>Głuszyn</w:t>
      </w:r>
      <w:r w:rsidR="00850937">
        <w:rPr>
          <w:rFonts w:eastAsia="TimesNewRoman"/>
        </w:rPr>
        <w:t>ki</w:t>
      </w:r>
      <w:proofErr w:type="spellEnd"/>
      <w:r w:rsidR="00AE41DD" w:rsidRPr="00F124E9">
        <w:rPr>
          <w:rFonts w:eastAsia="TimesNewRoman"/>
        </w:rPr>
        <w:t>,</w:t>
      </w:r>
    </w:p>
    <w:p w:rsidR="00AE41DD" w:rsidRPr="00F124E9" w:rsidRDefault="00AE41DD" w:rsidP="0059229C">
      <w:pPr>
        <w:autoSpaceDE w:val="0"/>
        <w:spacing w:line="276" w:lineRule="auto"/>
        <w:ind w:left="879" w:hanging="170"/>
        <w:jc w:val="both"/>
        <w:rPr>
          <w:rFonts w:eastAsia="TimesNewRoman"/>
        </w:rPr>
      </w:pPr>
      <w:r w:rsidRPr="00F124E9">
        <w:rPr>
          <w:rFonts w:eastAsia="TimesNewRoman"/>
        </w:rPr>
        <w:t>- łąki, grunty orne.</w:t>
      </w:r>
    </w:p>
    <w:p w:rsidR="00AE41DD" w:rsidRPr="00F124E9" w:rsidRDefault="00E85228" w:rsidP="0059229C">
      <w:pPr>
        <w:autoSpaceDE w:val="0"/>
        <w:spacing w:line="276" w:lineRule="auto"/>
        <w:ind w:firstLine="709"/>
        <w:jc w:val="both"/>
        <w:rPr>
          <w:rFonts w:eastAsia="TT48o00"/>
        </w:rPr>
      </w:pPr>
      <w:r w:rsidRPr="00F124E9">
        <w:rPr>
          <w:rFonts w:eastAsia="TT48o00"/>
        </w:rPr>
        <w:t>W granicach opracowania planu położone są tereny, w stosunku do których obowiązuj</w:t>
      </w:r>
      <w:r w:rsidR="00AE41DD" w:rsidRPr="00F124E9">
        <w:rPr>
          <w:rFonts w:eastAsia="TT48o00"/>
        </w:rPr>
        <w:t>ą</w:t>
      </w:r>
      <w:r w:rsidRPr="00F124E9">
        <w:rPr>
          <w:rFonts w:eastAsia="TT48o00"/>
        </w:rPr>
        <w:t xml:space="preserve"> </w:t>
      </w:r>
      <w:r w:rsidR="00AE41DD" w:rsidRPr="00F124E9">
        <w:rPr>
          <w:rFonts w:eastAsia="TT48o00"/>
        </w:rPr>
        <w:t xml:space="preserve">następujące plany </w:t>
      </w:r>
      <w:r w:rsidRPr="00F124E9">
        <w:rPr>
          <w:rFonts w:eastAsia="TT48o00"/>
        </w:rPr>
        <w:t>miejscow</w:t>
      </w:r>
      <w:r w:rsidR="00AE41DD" w:rsidRPr="00F124E9">
        <w:rPr>
          <w:rFonts w:eastAsia="TT48o00"/>
        </w:rPr>
        <w:t>e:</w:t>
      </w:r>
    </w:p>
    <w:p w:rsidR="00AE41DD" w:rsidRPr="00F124E9" w:rsidRDefault="00AE41DD" w:rsidP="0059229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kern w:val="0"/>
          <w:lang w:eastAsia="pl-PL"/>
        </w:rPr>
      </w:pPr>
      <w:r w:rsidRPr="00F124E9">
        <w:rPr>
          <w:rFonts w:eastAsia="Times New Roman"/>
          <w:kern w:val="0"/>
          <w:lang w:eastAsia="pl-PL"/>
        </w:rPr>
        <w:t xml:space="preserve">1) uchwała nr XIII/114/1999 Rady Miejskiej w Kórniku z dnia 30 czerwca 1999 roku w sprawie miejscowego planu zagospodarowania przestrzennego obszaru zabudowy mieszkaniowej "Osiedle Północne" Kamionki, gmina Kórnik; </w:t>
      </w:r>
    </w:p>
    <w:p w:rsidR="00AE41DD" w:rsidRPr="00F124E9" w:rsidRDefault="00AE41DD" w:rsidP="0059229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kern w:val="0"/>
          <w:lang w:eastAsia="pl-PL"/>
        </w:rPr>
      </w:pPr>
      <w:r w:rsidRPr="00F124E9">
        <w:rPr>
          <w:rFonts w:eastAsia="Times New Roman"/>
          <w:kern w:val="0"/>
          <w:lang w:eastAsia="pl-PL"/>
        </w:rPr>
        <w:lastRenderedPageBreak/>
        <w:t xml:space="preserve">2) uchwała nr XXIII/232/2008 Rady Miejskiej w Kórniku z dnia 30 kwietnia 2008 roku w sprawie zmiany miejscowego planu zagospodarowania przestrzennego obszaru zabudowy mieszkaniowej "Osiedle Północne" Kamionki, gmina Kórnik; </w:t>
      </w:r>
    </w:p>
    <w:p w:rsidR="00AE41DD" w:rsidRPr="00F124E9" w:rsidRDefault="00AE41DD" w:rsidP="0059229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kern w:val="0"/>
          <w:lang w:eastAsia="pl-PL"/>
        </w:rPr>
      </w:pPr>
      <w:r w:rsidRPr="00F124E9">
        <w:rPr>
          <w:rFonts w:eastAsia="Times New Roman"/>
          <w:kern w:val="0"/>
          <w:lang w:eastAsia="pl-PL"/>
        </w:rPr>
        <w:t xml:space="preserve">3) uchwała nr VII/81/2015 Rady Miejskiej w Kórniku z dnia 29 kwietnia 2015 roku w sprawie zmiany miejscowego planu zagospodarowania przestrzennego obszaru zabudowy mieszkaniowej Osiedle Północne Kamionki, gmina Kórnik; </w:t>
      </w:r>
    </w:p>
    <w:p w:rsidR="00AE41DD" w:rsidRPr="00F124E9" w:rsidRDefault="00AE41DD" w:rsidP="0059229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kern w:val="0"/>
          <w:lang w:eastAsia="pl-PL"/>
        </w:rPr>
      </w:pPr>
      <w:r w:rsidRPr="00F124E9">
        <w:rPr>
          <w:rFonts w:eastAsia="Times New Roman"/>
          <w:kern w:val="0"/>
          <w:lang w:eastAsia="pl-PL"/>
        </w:rPr>
        <w:t xml:space="preserve">4) uchwała nr XII/127/2019 Rady Miasta i Gminy Kórnik z dnia 28 sierpnia 2019 roku w sprawie zmiany miejscowego planu zagospodarowania przestrzennego obszaru zabudowy mieszkaniowej "Osiedle Północne" Kamionki dla dz. o nr </w:t>
      </w:r>
      <w:proofErr w:type="spellStart"/>
      <w:r w:rsidRPr="00F124E9">
        <w:rPr>
          <w:rFonts w:eastAsia="Times New Roman"/>
          <w:kern w:val="0"/>
          <w:lang w:eastAsia="pl-PL"/>
        </w:rPr>
        <w:t>ewid</w:t>
      </w:r>
      <w:proofErr w:type="spellEnd"/>
      <w:r w:rsidRPr="00F124E9">
        <w:rPr>
          <w:rFonts w:eastAsia="Times New Roman"/>
          <w:kern w:val="0"/>
          <w:lang w:eastAsia="pl-PL"/>
        </w:rPr>
        <w:t xml:space="preserve">. 44/74, gmina Kórnik; </w:t>
      </w:r>
    </w:p>
    <w:p w:rsidR="00AE41DD" w:rsidRPr="00F124E9" w:rsidRDefault="00AE41DD" w:rsidP="0059229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kern w:val="0"/>
          <w:lang w:eastAsia="pl-PL"/>
        </w:rPr>
      </w:pPr>
      <w:r w:rsidRPr="00F124E9">
        <w:rPr>
          <w:rFonts w:eastAsia="Times New Roman"/>
          <w:kern w:val="0"/>
          <w:lang w:eastAsia="pl-PL"/>
        </w:rPr>
        <w:t xml:space="preserve">5) uchwała nr XXIV/259/2000 Rady Miejskiej w Kórniku z dnia 20 czerwca 2000 roku w sprawie miejscowego planu zagospodarowania przestrzennego obszaru zabudowy mieszkaniowej "Osiedle Północne I" Kamionki, gmina Kórnik; </w:t>
      </w:r>
    </w:p>
    <w:p w:rsidR="00AE41DD" w:rsidRPr="00F124E9" w:rsidRDefault="00AE41DD" w:rsidP="0059229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kern w:val="0"/>
          <w:lang w:eastAsia="pl-PL"/>
        </w:rPr>
      </w:pPr>
      <w:r w:rsidRPr="00F124E9">
        <w:rPr>
          <w:rFonts w:eastAsia="Times New Roman"/>
          <w:kern w:val="0"/>
          <w:lang w:eastAsia="pl-PL"/>
        </w:rPr>
        <w:t xml:space="preserve">6) uchwała nr XIII/115/1999 Rady Miejskiej w Kórniku z dnia 30 czerwca 1999 roku w sprawie miejscowego planu zagospodarowania przestrzennego obszaru zabudowy mieszkaniowej "Osiedle Kresowe" Kamionki, gmina Kórnik; </w:t>
      </w:r>
    </w:p>
    <w:p w:rsidR="00AE41DD" w:rsidRPr="00F124E9" w:rsidRDefault="00AE41DD" w:rsidP="0059229C">
      <w:pPr>
        <w:autoSpaceDE w:val="0"/>
        <w:spacing w:line="276" w:lineRule="auto"/>
        <w:ind w:firstLine="709"/>
        <w:jc w:val="both"/>
        <w:rPr>
          <w:rFonts w:eastAsia="Times New Roman"/>
          <w:kern w:val="0"/>
          <w:lang w:eastAsia="pl-PL"/>
        </w:rPr>
      </w:pPr>
      <w:r w:rsidRPr="00F124E9">
        <w:rPr>
          <w:rFonts w:eastAsia="Times New Roman"/>
          <w:kern w:val="0"/>
          <w:lang w:eastAsia="pl-PL"/>
        </w:rPr>
        <w:t>7) uchwała nr XLVI/499/2005 Rady Miejskiej w Kórniku z dnia 26 października 2005 roku w sprawie zmiany miejscowego planu zagospodarowania przestrzennego obszaru zabudowy mieszkaniowej "Osiedle Kresowe" Kamionki, gmina Kórnik;</w:t>
      </w:r>
    </w:p>
    <w:p w:rsidR="00AE41DD" w:rsidRPr="00F124E9" w:rsidRDefault="00AE41DD" w:rsidP="0059229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kern w:val="0"/>
          <w:lang w:eastAsia="pl-PL"/>
        </w:rPr>
      </w:pPr>
      <w:r w:rsidRPr="00F124E9">
        <w:rPr>
          <w:rFonts w:eastAsia="Times New Roman"/>
          <w:kern w:val="0"/>
          <w:lang w:eastAsia="pl-PL"/>
        </w:rPr>
        <w:t xml:space="preserve">8) uchwała nr XXXVI/370/2009 Rady Miejskiej w Kórniku z dnia 25 lutego 2009 roku w sprawie zmiany miejscowego planu zagospodarowania przestrzennego w Kamionkach, gmina Kórnik dla części dz. o nr </w:t>
      </w:r>
      <w:proofErr w:type="spellStart"/>
      <w:r w:rsidRPr="00F124E9">
        <w:rPr>
          <w:rFonts w:eastAsia="Times New Roman"/>
          <w:kern w:val="0"/>
          <w:lang w:eastAsia="pl-PL"/>
        </w:rPr>
        <w:t>ewid</w:t>
      </w:r>
      <w:proofErr w:type="spellEnd"/>
      <w:r w:rsidRPr="00F124E9">
        <w:rPr>
          <w:rFonts w:eastAsia="Times New Roman"/>
          <w:kern w:val="0"/>
          <w:lang w:eastAsia="pl-PL"/>
        </w:rPr>
        <w:t xml:space="preserve">. 88/4 (przed podziałem); </w:t>
      </w:r>
    </w:p>
    <w:p w:rsidR="00AE41DD" w:rsidRPr="00F124E9" w:rsidRDefault="00AE41DD" w:rsidP="0059229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kern w:val="0"/>
          <w:lang w:eastAsia="pl-PL"/>
        </w:rPr>
      </w:pPr>
      <w:r w:rsidRPr="00F124E9">
        <w:rPr>
          <w:rFonts w:eastAsia="Times New Roman"/>
          <w:kern w:val="0"/>
          <w:lang w:eastAsia="pl-PL"/>
        </w:rPr>
        <w:t xml:space="preserve">9) uchwała nr XXX/381/2001 Rady Miejskiej w Kórniku z dnia 9 marca 2001 roku w sprawie miejscowego planu zagospodarowania przestrzennego obszaru zabudowy mieszkaniowej "Osiedle Kresowe I" Kamionki, gmina Kórnik; </w:t>
      </w:r>
    </w:p>
    <w:p w:rsidR="00AE41DD" w:rsidRPr="00F124E9" w:rsidRDefault="00AE41DD" w:rsidP="0059229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kern w:val="0"/>
          <w:lang w:eastAsia="pl-PL"/>
        </w:rPr>
      </w:pPr>
      <w:r w:rsidRPr="00F124E9">
        <w:rPr>
          <w:rFonts w:eastAsia="Times New Roman"/>
          <w:kern w:val="0"/>
          <w:lang w:eastAsia="pl-PL"/>
        </w:rPr>
        <w:t xml:space="preserve">10) uchwała nr XXVII/297/2008 Rady Miejskiej w Kórniku z dnia 10 września 2008 roku w sprawie zmiany miejscowego planu zagospodarowania przestrzennego obszaru zabudowy mieszkaniowej "Osiedle Kresowe I" Kamionki, gmina Kórnik; </w:t>
      </w:r>
    </w:p>
    <w:p w:rsidR="00AE41DD" w:rsidRPr="00F124E9" w:rsidRDefault="00AE41DD" w:rsidP="0059229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kern w:val="0"/>
          <w:lang w:eastAsia="pl-PL"/>
        </w:rPr>
      </w:pPr>
      <w:r w:rsidRPr="00F124E9">
        <w:rPr>
          <w:rFonts w:eastAsia="Times New Roman"/>
          <w:kern w:val="0"/>
          <w:lang w:eastAsia="pl-PL"/>
        </w:rPr>
        <w:t xml:space="preserve">11) uchwała nr XIII/121/1999 Rady Miejskiej w Kórniku z dnia 30 czerwca 1999 roku w sprawie miejscowego planu zagospodarowania przestrzennego obszaru zabudowy mieszkaniowej, dz. nr 8 w Kamionkach, gmina Kórnik; </w:t>
      </w:r>
    </w:p>
    <w:p w:rsidR="00AE41DD" w:rsidRPr="00F124E9" w:rsidRDefault="00AE41DD" w:rsidP="0059229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kern w:val="0"/>
          <w:lang w:eastAsia="pl-PL"/>
        </w:rPr>
      </w:pPr>
      <w:r w:rsidRPr="00F124E9">
        <w:rPr>
          <w:rFonts w:eastAsia="Times New Roman"/>
          <w:kern w:val="0"/>
          <w:lang w:eastAsia="pl-PL"/>
        </w:rPr>
        <w:t xml:space="preserve">12) uchwała nr XXIV/256/2000 Rady Miejskiej w Kórniku z dnia 20 czerwca 2000 roku w sprawie miejscowego planu zagospodarowania przestrzennego obszaru zabudowy mieszkaniowej, dz. nr 13 w Kamionkach, gmina Kórnik; </w:t>
      </w:r>
    </w:p>
    <w:p w:rsidR="00AE41DD" w:rsidRPr="00F124E9" w:rsidRDefault="00AE41DD" w:rsidP="0059229C">
      <w:pPr>
        <w:autoSpaceDE w:val="0"/>
        <w:spacing w:line="276" w:lineRule="auto"/>
        <w:ind w:firstLine="709"/>
        <w:jc w:val="both"/>
        <w:rPr>
          <w:rFonts w:eastAsia="TT48o00"/>
        </w:rPr>
      </w:pPr>
      <w:r w:rsidRPr="00F124E9">
        <w:rPr>
          <w:rFonts w:eastAsia="Times New Roman"/>
          <w:kern w:val="0"/>
          <w:lang w:eastAsia="pl-PL"/>
        </w:rPr>
        <w:t>13) uchwała nr XI/157/2003 Rady Miejskiej w Kórniku z dnia 25 czerwca 2003 roku w sprawie miejscowego planu zagospodarowania przestrzennego obszaru zabudowy mieszkaniowej, położonego przy ulicy Poznańskiej w Kamionkach, gmina Kórnik.</w:t>
      </w:r>
    </w:p>
    <w:p w:rsidR="00E85228" w:rsidRPr="00F124E9" w:rsidRDefault="00B12698" w:rsidP="0059229C">
      <w:pPr>
        <w:spacing w:line="276" w:lineRule="auto"/>
        <w:jc w:val="both"/>
        <w:rPr>
          <w:rFonts w:eastAsia="TT48o00"/>
          <w:u w:color="000000"/>
        </w:rPr>
      </w:pPr>
      <w:r w:rsidRPr="00F124E9">
        <w:rPr>
          <w:rFonts w:eastAsia="TimesNewRoman"/>
        </w:rPr>
        <w:tab/>
      </w:r>
      <w:r w:rsidR="006520F8" w:rsidRPr="00F124E9">
        <w:rPr>
          <w:rFonts w:eastAsia="TT48o00"/>
        </w:rPr>
        <w:t xml:space="preserve">Granice opracowania </w:t>
      </w:r>
      <w:r w:rsidR="006520F8" w:rsidRPr="00F124E9">
        <w:rPr>
          <w:rFonts w:eastAsia="TT48o00"/>
          <w:u w:color="000000"/>
        </w:rPr>
        <w:t xml:space="preserve">planu nie obejmują swym zasięgiem obszarów chronionych przyrodniczo. </w:t>
      </w:r>
    </w:p>
    <w:p w:rsidR="000539DE" w:rsidRPr="00F124E9" w:rsidRDefault="000539DE" w:rsidP="000539DE">
      <w:pPr>
        <w:autoSpaceDE w:val="0"/>
        <w:spacing w:line="276" w:lineRule="auto"/>
        <w:ind w:firstLine="709"/>
        <w:jc w:val="both"/>
        <w:rPr>
          <w:rFonts w:eastAsia="TT48o00"/>
          <w:u w:color="000000"/>
        </w:rPr>
      </w:pPr>
      <w:r w:rsidRPr="00F124E9">
        <w:rPr>
          <w:rFonts w:eastAsia="Lucida Sans Unicode"/>
          <w:spacing w:val="-1"/>
        </w:rPr>
        <w:t xml:space="preserve">Tereny objęte planem leżą w granicach obszaru objętego koncesją nr </w:t>
      </w:r>
      <w:r w:rsidRPr="00F124E9">
        <w:t>32/96/p z 19.07.1996 r. na poszukiwanie i rozpoznawanie złóż ropy naftowej i gazu ziemnego w rejonie „Kórnik-Środa”, ważną do 19.07.202</w:t>
      </w:r>
      <w:r w:rsidR="00850937">
        <w:t>8</w:t>
      </w:r>
      <w:r w:rsidRPr="00F124E9">
        <w:rPr>
          <w:rFonts w:eastAsia="Lucida Sans Unicode"/>
          <w:spacing w:val="-1"/>
        </w:rPr>
        <w:t xml:space="preserve"> r.</w:t>
      </w:r>
    </w:p>
    <w:p w:rsidR="00E70169" w:rsidRPr="00F124E9" w:rsidRDefault="009D7658" w:rsidP="00E70169">
      <w:pPr>
        <w:spacing w:line="276" w:lineRule="auto"/>
        <w:jc w:val="both"/>
        <w:rPr>
          <w:rFonts w:eastAsia="TT48o00"/>
          <w:u w:color="000000"/>
        </w:rPr>
      </w:pPr>
      <w:r w:rsidRPr="00F124E9">
        <w:rPr>
          <w:rFonts w:eastAsia="TT48o00"/>
          <w:u w:color="000000"/>
        </w:rPr>
        <w:tab/>
        <w:t xml:space="preserve">W planie ustalono przeznaczenie inwestycyjne </w:t>
      </w:r>
      <w:r w:rsidR="00096E10" w:rsidRPr="00F124E9">
        <w:rPr>
          <w:rFonts w:eastAsia="TT48o00"/>
          <w:u w:color="000000"/>
        </w:rPr>
        <w:t xml:space="preserve">oraz tereny zieleni urządzonej </w:t>
      </w:r>
      <w:r w:rsidRPr="00F124E9">
        <w:rPr>
          <w:rFonts w:eastAsia="TT48o00"/>
          <w:u w:color="000000"/>
        </w:rPr>
        <w:t xml:space="preserve">na terenach wskazanych w Studium pod grunty rolne. Wynika to z wydanych decyzji </w:t>
      </w:r>
      <w:r w:rsidRPr="00F124E9">
        <w:rPr>
          <w:rFonts w:eastAsia="TT48o00"/>
          <w:u w:color="000000"/>
        </w:rPr>
        <w:lastRenderedPageBreak/>
        <w:t>o</w:t>
      </w:r>
      <w:r w:rsidR="00096E10" w:rsidRPr="00F124E9">
        <w:rPr>
          <w:rFonts w:eastAsia="TT48o00"/>
          <w:u w:color="000000"/>
        </w:rPr>
        <w:t> </w:t>
      </w:r>
      <w:r w:rsidRPr="00F124E9">
        <w:rPr>
          <w:rFonts w:eastAsia="TT48o00"/>
          <w:u w:color="000000"/>
        </w:rPr>
        <w:t>warunkach zabudowy</w:t>
      </w:r>
      <w:r w:rsidR="009E38C8" w:rsidRPr="00F124E9">
        <w:rPr>
          <w:rFonts w:eastAsia="TT48o00"/>
          <w:u w:color="000000"/>
        </w:rPr>
        <w:t xml:space="preserve">, </w:t>
      </w:r>
      <w:r w:rsidRPr="00F124E9">
        <w:rPr>
          <w:rFonts w:eastAsia="TT48o00"/>
          <w:u w:color="000000"/>
        </w:rPr>
        <w:t>powstałe</w:t>
      </w:r>
      <w:r w:rsidR="00096E10" w:rsidRPr="00F124E9">
        <w:rPr>
          <w:rFonts w:eastAsia="TT48o00"/>
          <w:u w:color="000000"/>
        </w:rPr>
        <w:t>go</w:t>
      </w:r>
      <w:r w:rsidRPr="00F124E9">
        <w:rPr>
          <w:rFonts w:eastAsia="TT48o00"/>
          <w:u w:color="000000"/>
        </w:rPr>
        <w:t xml:space="preserve"> na ich podstawie </w:t>
      </w:r>
      <w:r w:rsidR="00096E10" w:rsidRPr="00F124E9">
        <w:rPr>
          <w:rFonts w:eastAsia="TT48o00"/>
          <w:u w:color="000000"/>
        </w:rPr>
        <w:t>zainwestowania</w:t>
      </w:r>
      <w:r w:rsidRPr="00F124E9">
        <w:rPr>
          <w:rFonts w:eastAsia="TT48o00"/>
          <w:u w:color="000000"/>
        </w:rPr>
        <w:t xml:space="preserve"> oraz miejscowych planów zagospodarowania przestrzennego obowiązu</w:t>
      </w:r>
      <w:r w:rsidR="00096E10" w:rsidRPr="00F124E9">
        <w:rPr>
          <w:rFonts w:eastAsia="TT48o00"/>
          <w:u w:color="000000"/>
        </w:rPr>
        <w:t>jących wzdłuż ulicy Platanowej</w:t>
      </w:r>
      <w:r w:rsidRPr="00F124E9">
        <w:rPr>
          <w:rFonts w:eastAsia="TT48o00"/>
          <w:u w:color="000000"/>
        </w:rPr>
        <w:t xml:space="preserve">. </w:t>
      </w:r>
      <w:r w:rsidR="00096E10" w:rsidRPr="00F124E9">
        <w:rPr>
          <w:rFonts w:eastAsia="TT48o00"/>
          <w:u w:color="000000"/>
        </w:rPr>
        <w:t>Z</w:t>
      </w:r>
      <w:r w:rsidR="009E38C8" w:rsidRPr="00F124E9">
        <w:rPr>
          <w:rFonts w:eastAsia="TT48o00"/>
          <w:u w:color="000000"/>
        </w:rPr>
        <w:t> </w:t>
      </w:r>
      <w:r w:rsidR="00096E10" w:rsidRPr="00F124E9">
        <w:rPr>
          <w:rFonts w:eastAsia="TT48o00"/>
          <w:u w:color="000000"/>
        </w:rPr>
        <w:t xml:space="preserve">uwagi na lokalizację pozostałych terenów niezainwestowanych pośród wykształconych układów urbanistycznych stwierdzono, że zasadnym będzie ustalenie dla nich przeznaczenia pod tereny zieleni urządzonej, co wypełni </w:t>
      </w:r>
      <w:r w:rsidR="009E38C8" w:rsidRPr="00F124E9">
        <w:rPr>
          <w:rFonts w:eastAsia="TT48o00"/>
          <w:u w:color="000000"/>
        </w:rPr>
        <w:t xml:space="preserve">wskazany w Studium </w:t>
      </w:r>
      <w:r w:rsidR="00096E10" w:rsidRPr="00F124E9">
        <w:rPr>
          <w:rFonts w:eastAsia="TT48o00"/>
          <w:u w:color="000000"/>
        </w:rPr>
        <w:t>zakaz zabudowy</w:t>
      </w:r>
      <w:r w:rsidR="009E38C8" w:rsidRPr="00F124E9">
        <w:rPr>
          <w:rFonts w:eastAsia="TT48o00"/>
          <w:u w:color="000000"/>
        </w:rPr>
        <w:t xml:space="preserve">, przyczyni się do zwiększenia powierzchni biologicznie czynnej na tych obszarach oraz stworzy szansę na podniesienie komfortu mieszkańców poprzez umożliwienie realizacji miejsc rekreacji. </w:t>
      </w:r>
      <w:r w:rsidR="00D53292" w:rsidRPr="00F124E9">
        <w:rPr>
          <w:rFonts w:eastAsia="TT48o00"/>
          <w:u w:color="000000"/>
        </w:rPr>
        <w:t xml:space="preserve">Ponadto na działce nr </w:t>
      </w:r>
      <w:proofErr w:type="spellStart"/>
      <w:r w:rsidR="00D53292" w:rsidRPr="00F124E9">
        <w:rPr>
          <w:rFonts w:eastAsia="TT48o00"/>
          <w:u w:color="000000"/>
        </w:rPr>
        <w:t>ewid</w:t>
      </w:r>
      <w:proofErr w:type="spellEnd"/>
      <w:r w:rsidR="00D53292" w:rsidRPr="00F124E9">
        <w:rPr>
          <w:rFonts w:eastAsia="TT48o00"/>
          <w:u w:color="000000"/>
        </w:rPr>
        <w:t xml:space="preserve">. 995/1 zrezygnowano z podtrzymania przeznaczenia terenu zabudowy mieszkaniowej jednorodzinnej na rzecz terenu zieleni naturalnej oraz terenu zieleni urządzonej lub usług sportu i rekreacji. Zmiana ta wynika z prośby </w:t>
      </w:r>
      <w:r w:rsidR="00E70169" w:rsidRPr="00F124E9">
        <w:rPr>
          <w:rFonts w:eastAsia="TT48o00"/>
          <w:u w:color="000000"/>
        </w:rPr>
        <w:t xml:space="preserve">o przeznaczenie działki pod teren rolny z zakazem zabudowy, zawartej we wniosku </w:t>
      </w:r>
      <w:r w:rsidR="00D53292" w:rsidRPr="00F124E9">
        <w:rPr>
          <w:rFonts w:eastAsia="TT48o00"/>
          <w:u w:color="000000"/>
        </w:rPr>
        <w:t>Nadleśnictwa Babki</w:t>
      </w:r>
      <w:r w:rsidR="00E70169" w:rsidRPr="00F124E9">
        <w:rPr>
          <w:rFonts w:eastAsia="TT48o00"/>
          <w:u w:color="000000"/>
        </w:rPr>
        <w:t xml:space="preserve"> </w:t>
      </w:r>
      <w:r w:rsidR="00D53292" w:rsidRPr="00F124E9">
        <w:rPr>
          <w:rFonts w:eastAsia="TT48o00"/>
          <w:u w:color="000000"/>
        </w:rPr>
        <w:t>z</w:t>
      </w:r>
      <w:r w:rsidR="00E70169" w:rsidRPr="00F124E9">
        <w:rPr>
          <w:rFonts w:eastAsia="TT48o00"/>
          <w:u w:color="000000"/>
        </w:rPr>
        <w:t> </w:t>
      </w:r>
      <w:r w:rsidR="00D53292" w:rsidRPr="00F124E9">
        <w:rPr>
          <w:rFonts w:eastAsia="TT48o00"/>
          <w:u w:color="000000"/>
        </w:rPr>
        <w:t>dnia 02.08.2022 r.</w:t>
      </w:r>
      <w:r w:rsidR="00E70169" w:rsidRPr="00F124E9">
        <w:rPr>
          <w:rFonts w:eastAsia="TT48o00"/>
          <w:u w:color="000000"/>
        </w:rPr>
        <w:t>. Z uwagi na kwalifikację działki w Studium pod tereny zainwestowane stwierdzono, że wyłączenie spod zabudowy jest możliwe na rzecz stworzenia terenu o funkcji uzupełniającej dla istniejącej już w sąsiedztwie zabudowy mieszkaniowej jednorodzinnej, to jest terenu zieleni naturalnej oraz terenu zieleni urządzonej lub usług sportu i rekreacji.</w:t>
      </w:r>
    </w:p>
    <w:p w:rsidR="008744C4" w:rsidRPr="00F124E9" w:rsidRDefault="003249F0" w:rsidP="00E70169">
      <w:pPr>
        <w:spacing w:line="276" w:lineRule="auto"/>
        <w:jc w:val="both"/>
        <w:rPr>
          <w:rFonts w:eastAsia="TimesNewRoman"/>
        </w:rPr>
      </w:pPr>
      <w:r w:rsidRPr="00F124E9">
        <w:rPr>
          <w:rFonts w:eastAsia="TimesNewRoman"/>
        </w:rPr>
        <w:tab/>
        <w:t>Stosownie do art. 15 ust. 1 ustawy z dnia 27 marca 2003 r. o planowaniu                               i zagospodarowaniu przestrzennym w uzasadnieniu przedstawia się:</w:t>
      </w:r>
    </w:p>
    <w:p w:rsidR="008744C4" w:rsidRPr="00F124E9" w:rsidRDefault="003249F0" w:rsidP="0059229C">
      <w:pPr>
        <w:numPr>
          <w:ilvl w:val="0"/>
          <w:numId w:val="6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"/>
          <w:spacing w:val="-1"/>
        </w:rPr>
      </w:pPr>
      <w:r w:rsidRPr="00F124E9">
        <w:rPr>
          <w:rFonts w:eastAsia="TimesNewRoman"/>
        </w:rPr>
        <w:t xml:space="preserve">sposób realizacji wymogów wynikających z art. 1 ust. 2 ustawy </w:t>
      </w:r>
      <w:r w:rsidRPr="00F124E9">
        <w:rPr>
          <w:rFonts w:eastAsia="TimesNewRomanPS-BoldMT"/>
        </w:rPr>
        <w:t>o planowaniu               i zagospodarowaniu przestrzennym, to jest:</w:t>
      </w:r>
    </w:p>
    <w:p w:rsidR="008744C4" w:rsidRPr="00F124E9" w:rsidRDefault="003249F0" w:rsidP="0059229C">
      <w:pPr>
        <w:numPr>
          <w:ilvl w:val="0"/>
          <w:numId w:val="5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 w:rsidRPr="00F124E9">
        <w:rPr>
          <w:rFonts w:eastAsia="TimesNewRoman"/>
          <w:spacing w:val="-1"/>
        </w:rPr>
        <w:t xml:space="preserve">wymagania ładu przestrzennego, architektury i urbanistyki: uwzględniono poprzez </w:t>
      </w:r>
      <w:r w:rsidRPr="00F124E9">
        <w:rPr>
          <w:rFonts w:eastAsia="TimesNewRoman"/>
        </w:rPr>
        <w:t xml:space="preserve">wyznaczenie linii rozgraniczających tereny o różnym przeznaczeniu i różnych zasadach zagospodarowania, wyznaczenie linii zabudowy oraz parametrów zabudowy </w:t>
      </w:r>
      <w:r w:rsidR="005356C4" w:rsidRPr="00F124E9">
        <w:rPr>
          <w:rFonts w:eastAsia="TimesNewRoman"/>
        </w:rPr>
        <w:t>zgodnie z ustaleniami studium</w:t>
      </w:r>
      <w:r w:rsidRPr="00F124E9">
        <w:rPr>
          <w:rFonts w:eastAsia="TimesNewRoman"/>
        </w:rPr>
        <w:t>,</w:t>
      </w:r>
    </w:p>
    <w:p w:rsidR="008744C4" w:rsidRPr="00F124E9" w:rsidRDefault="003249F0" w:rsidP="0059229C">
      <w:pPr>
        <w:numPr>
          <w:ilvl w:val="0"/>
          <w:numId w:val="5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 w:rsidRPr="00F124E9">
        <w:rPr>
          <w:rFonts w:eastAsia="TimesNewRoman"/>
        </w:rPr>
        <w:t>walory architektoniczne i krajobrazowe: uwzględniono poprzez zawarcie ustaleń określających sposób zagospodarowania poszczególnych terenów, wskazanie rodzaju obiektów budowlanych dopuszczonych do lokalizacji, formę, gabaryty nowej zabudowy oraz sposób jej sytuowania,</w:t>
      </w:r>
    </w:p>
    <w:p w:rsidR="008744C4" w:rsidRPr="00F124E9" w:rsidRDefault="003249F0" w:rsidP="0059229C">
      <w:pPr>
        <w:numPr>
          <w:ilvl w:val="0"/>
          <w:numId w:val="5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 w:rsidRPr="00F124E9">
        <w:rPr>
          <w:rFonts w:eastAsia="TimesNewRoman"/>
        </w:rPr>
        <w:t>wymagania ochrony środowiska, w tym gospodarowania wodami i ochrony gruntów rolnych i leśnych: uwzględniono poprzez zawarcie ustaleń wskazujących sposób zaopatrzenia w media, gospodarowanie odpadami, odprowadzanie ścieków bytowych</w:t>
      </w:r>
      <w:r w:rsidR="005356C4" w:rsidRPr="00F124E9">
        <w:rPr>
          <w:rFonts w:eastAsia="TimesNewRoman"/>
        </w:rPr>
        <w:t xml:space="preserve"> i przemysłowych</w:t>
      </w:r>
      <w:r w:rsidRPr="00F124E9">
        <w:rPr>
          <w:rFonts w:eastAsia="TimesNewRoman"/>
        </w:rPr>
        <w:t xml:space="preserve">, wód opadowych i roztopowych, </w:t>
      </w:r>
      <w:r w:rsidRPr="00F124E9">
        <w:rPr>
          <w:rFonts w:eastAsia="TimesNewRoman"/>
          <w:u w:color="000000"/>
        </w:rPr>
        <w:t>sposób wytwarzania energii cieplnej na cele ogrzewania budynków</w:t>
      </w:r>
      <w:r w:rsidR="002A311A" w:rsidRPr="00F124E9">
        <w:rPr>
          <w:rFonts w:eastAsia="TimesNewRoman"/>
          <w:u w:color="000000"/>
        </w:rPr>
        <w:t xml:space="preserve"> – zgodnie z przepisami odrębnymi,</w:t>
      </w:r>
      <w:r w:rsidR="008534A6" w:rsidRPr="00F124E9">
        <w:rPr>
          <w:rFonts w:eastAsia="TimesNewRoman"/>
          <w:u w:color="000000"/>
        </w:rPr>
        <w:t xml:space="preserve"> w tym m.in. </w:t>
      </w:r>
      <w:r w:rsidR="002A311A" w:rsidRPr="00F124E9">
        <w:rPr>
          <w:rFonts w:eastAsia="TimesNewRoman"/>
          <w:u w:color="000000"/>
        </w:rPr>
        <w:t>uchwałą Nr XXXIX/941/17 Sejmiku Województwa Wielkopolskiego z</w:t>
      </w:r>
      <w:r w:rsidR="008534A6" w:rsidRPr="00F124E9">
        <w:rPr>
          <w:rFonts w:eastAsia="TimesNewRoman"/>
          <w:u w:color="000000"/>
        </w:rPr>
        <w:t> </w:t>
      </w:r>
      <w:r w:rsidR="002A311A" w:rsidRPr="00F124E9">
        <w:rPr>
          <w:rFonts w:eastAsia="TimesNewRoman"/>
          <w:u w:color="000000"/>
        </w:rPr>
        <w:t xml:space="preserve">dnia 18 grudnia 2017 r. </w:t>
      </w:r>
      <w:r w:rsidR="002A311A" w:rsidRPr="00F124E9">
        <w:t>w sprawie wprowadzenia, na obszarze województwa wielkopolskiego, ograniczeń lub zakazów w zakresie eksploatacji instalacji, w</w:t>
      </w:r>
      <w:r w:rsidR="005356C4" w:rsidRPr="00F124E9">
        <w:t> </w:t>
      </w:r>
      <w:r w:rsidR="002A311A" w:rsidRPr="00F124E9">
        <w:t>których następuje spalanie paliw</w:t>
      </w:r>
      <w:r w:rsidR="00D42ECE" w:rsidRPr="00F124E9">
        <w:rPr>
          <w:rFonts w:eastAsia="TimesNewRoman"/>
          <w:u w:color="000000"/>
        </w:rPr>
        <w:t>,</w:t>
      </w:r>
    </w:p>
    <w:p w:rsidR="008744C4" w:rsidRPr="00F124E9" w:rsidRDefault="004944BF" w:rsidP="0059229C">
      <w:pPr>
        <w:numPr>
          <w:ilvl w:val="0"/>
          <w:numId w:val="5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 w:rsidRPr="00F124E9">
        <w:rPr>
          <w:rFonts w:eastAsia="TimesNewRoman"/>
        </w:rPr>
        <w:t xml:space="preserve">wymagania ochrony dziedzictwa kulturowego i zabytków oraz dóbr kultury współczesnej: </w:t>
      </w:r>
      <w:r w:rsidR="008534A6" w:rsidRPr="00F124E9">
        <w:rPr>
          <w:rFonts w:eastAsia="TimesNewRoman"/>
        </w:rPr>
        <w:t>uwzględniono poprzez wskazanie stanowisk archeologicznych</w:t>
      </w:r>
      <w:r w:rsidR="006520F8" w:rsidRPr="00F124E9">
        <w:rPr>
          <w:rFonts w:eastAsia="TimesNewRoman"/>
        </w:rPr>
        <w:t xml:space="preserve"> </w:t>
      </w:r>
      <w:r w:rsidR="008534A6" w:rsidRPr="00F124E9">
        <w:rPr>
          <w:rFonts w:eastAsia="TimesNewRoman"/>
        </w:rPr>
        <w:t>zgodnie z wytycznymi Powiatowego Konserwatora Zabytków</w:t>
      </w:r>
      <w:r w:rsidR="006B7B3B" w:rsidRPr="00F124E9">
        <w:rPr>
          <w:rFonts w:eastAsia="TimesNewRoman"/>
        </w:rPr>
        <w:t>,</w:t>
      </w:r>
    </w:p>
    <w:p w:rsidR="008744C4" w:rsidRPr="00F124E9" w:rsidRDefault="003249F0" w:rsidP="0059229C">
      <w:pPr>
        <w:numPr>
          <w:ilvl w:val="0"/>
          <w:numId w:val="5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 w:rsidRPr="00F124E9">
        <w:rPr>
          <w:rFonts w:eastAsia="TimesNewRoman"/>
        </w:rPr>
        <w:t>wymagania ochrony zdrowia oraz bezpieczeństwa ludzi i mienia</w:t>
      </w:r>
      <w:r w:rsidR="00B0022B" w:rsidRPr="00F124E9">
        <w:rPr>
          <w:rFonts w:eastAsia="TimesNewRoman"/>
        </w:rPr>
        <w:t>:</w:t>
      </w:r>
      <w:r w:rsidRPr="00F124E9">
        <w:rPr>
          <w:rFonts w:eastAsia="TimesNewRoman"/>
        </w:rPr>
        <w:t xml:space="preserve"> uwzględniono poprzez zawarcie ustaleń określających dopuszczalne poziomy hałasu w</w:t>
      </w:r>
      <w:r w:rsidR="007F40E3" w:rsidRPr="00F124E9">
        <w:rPr>
          <w:rFonts w:eastAsia="TimesNewRoman"/>
        </w:rPr>
        <w:t> </w:t>
      </w:r>
      <w:r w:rsidRPr="00F124E9">
        <w:rPr>
          <w:rFonts w:eastAsia="TimesNewRoman"/>
        </w:rPr>
        <w:t>środowisku</w:t>
      </w:r>
      <w:r w:rsidR="006B7B3B" w:rsidRPr="00F124E9">
        <w:rPr>
          <w:rFonts w:eastAsia="TimesNewRoman"/>
        </w:rPr>
        <w:t>,</w:t>
      </w:r>
    </w:p>
    <w:p w:rsidR="006520F8" w:rsidRPr="00F124E9" w:rsidRDefault="006520F8" w:rsidP="0059229C">
      <w:pPr>
        <w:numPr>
          <w:ilvl w:val="0"/>
          <w:numId w:val="5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 w:rsidRPr="00F124E9">
        <w:rPr>
          <w:rFonts w:eastAsia="TimesNewRoman"/>
        </w:rPr>
        <w:t xml:space="preserve">potrzeby osób ze szczególnymi potrzebami: uwzględniono poprzez zawarcie </w:t>
      </w:r>
      <w:r w:rsidRPr="00F124E9">
        <w:rPr>
          <w:rFonts w:eastAsia="TimesNewRoman"/>
        </w:rPr>
        <w:lastRenderedPageBreak/>
        <w:t>ustaleń nakazujących lokalizację miejsc postojowych przeznaczonych na parkowanie pojazdów zaopatrzonych w kartę parkingową,</w:t>
      </w:r>
    </w:p>
    <w:p w:rsidR="008744C4" w:rsidRPr="00F124E9" w:rsidRDefault="003249F0" w:rsidP="0059229C">
      <w:pPr>
        <w:numPr>
          <w:ilvl w:val="0"/>
          <w:numId w:val="5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 w:rsidRPr="00F124E9">
        <w:rPr>
          <w:rFonts w:eastAsia="TimesNewRoman"/>
        </w:rPr>
        <w:t xml:space="preserve">walory ekonomiczne przestrzeni: uwzględniono poprzez </w:t>
      </w:r>
      <w:r w:rsidR="00123121" w:rsidRPr="00F124E9">
        <w:rPr>
          <w:rFonts w:eastAsia="TimesNewRoman"/>
        </w:rPr>
        <w:t xml:space="preserve">usankcjonowanie </w:t>
      </w:r>
      <w:r w:rsidR="00B0022B" w:rsidRPr="00F124E9">
        <w:rPr>
          <w:rFonts w:eastAsia="TimesNewRoman"/>
        </w:rPr>
        <w:t xml:space="preserve">i uporządkowanie </w:t>
      </w:r>
      <w:r w:rsidR="00123121" w:rsidRPr="00F124E9">
        <w:rPr>
          <w:rFonts w:eastAsia="TimesNewRoman"/>
        </w:rPr>
        <w:t>istniejących funkcji mieszkaniowych</w:t>
      </w:r>
      <w:r w:rsidR="00B0022B" w:rsidRPr="00F124E9">
        <w:rPr>
          <w:rFonts w:eastAsia="TimesNewRoman"/>
        </w:rPr>
        <w:t xml:space="preserve"> </w:t>
      </w:r>
      <w:r w:rsidR="00123121" w:rsidRPr="00F124E9">
        <w:rPr>
          <w:rFonts w:eastAsia="TimesNewRoman"/>
        </w:rPr>
        <w:t>i usługowych</w:t>
      </w:r>
      <w:r w:rsidRPr="00F124E9">
        <w:rPr>
          <w:rFonts w:eastAsia="TimesNewRoman"/>
        </w:rPr>
        <w:t>,</w:t>
      </w:r>
    </w:p>
    <w:p w:rsidR="008744C4" w:rsidRPr="00F124E9" w:rsidRDefault="003249F0" w:rsidP="0059229C">
      <w:pPr>
        <w:numPr>
          <w:ilvl w:val="0"/>
          <w:numId w:val="5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 w:rsidRPr="00F124E9">
        <w:rPr>
          <w:rFonts w:eastAsia="TimesNewRoman"/>
        </w:rPr>
        <w:t xml:space="preserve">prawa własności: uwzględniono poprzez zawarcie takich ustaleń, które </w:t>
      </w:r>
      <w:r w:rsidRPr="00F124E9">
        <w:rPr>
          <w:rFonts w:eastAsia="TimesNewRoman"/>
          <w:u w:color="000000"/>
        </w:rPr>
        <w:t>nie wykazują negatywnego oddziaływania na nieruchomości sąsiednie</w:t>
      </w:r>
      <w:r w:rsidR="006B7B3B" w:rsidRPr="00F124E9">
        <w:rPr>
          <w:rFonts w:eastAsia="TimesNewRoman"/>
          <w:u w:color="000000"/>
        </w:rPr>
        <w:t>,</w:t>
      </w:r>
    </w:p>
    <w:p w:rsidR="008744C4" w:rsidRPr="00F124E9" w:rsidRDefault="003249F0" w:rsidP="0059229C">
      <w:pPr>
        <w:numPr>
          <w:ilvl w:val="0"/>
          <w:numId w:val="5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  <w:spacing w:val="-1"/>
        </w:rPr>
      </w:pPr>
      <w:r w:rsidRPr="00F124E9">
        <w:rPr>
          <w:rFonts w:eastAsia="TimesNewRoman"/>
        </w:rPr>
        <w:t>potrzeby obronności i bezpieczeństwa państwa: nie podjęto ustaleń</w:t>
      </w:r>
      <w:r w:rsidR="002719DB" w:rsidRPr="00F124E9">
        <w:rPr>
          <w:rFonts w:eastAsia="TimesNewRoman"/>
        </w:rPr>
        <w:t xml:space="preserve"> w tym zakresie</w:t>
      </w:r>
      <w:r w:rsidRPr="00F124E9">
        <w:rPr>
          <w:rFonts w:eastAsia="TimesNewRoman"/>
        </w:rPr>
        <w:t>, ponieważ zgodnie z wnioskami, opiniami i uzgodnieniami właściwych organów i</w:t>
      </w:r>
      <w:r w:rsidR="00956571" w:rsidRPr="00F124E9">
        <w:rPr>
          <w:rFonts w:eastAsia="TimesNewRoman"/>
        </w:rPr>
        <w:t> </w:t>
      </w:r>
      <w:r w:rsidRPr="00F124E9">
        <w:rPr>
          <w:rFonts w:eastAsia="TimesNewRoman"/>
        </w:rPr>
        <w:t>instytucji nie zachodziła taka potrzeba,</w:t>
      </w:r>
    </w:p>
    <w:p w:rsidR="008744C4" w:rsidRPr="00F124E9" w:rsidRDefault="003249F0" w:rsidP="0059229C">
      <w:pPr>
        <w:numPr>
          <w:ilvl w:val="0"/>
          <w:numId w:val="5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  <w:spacing w:val="-1"/>
        </w:rPr>
      </w:pPr>
      <w:r w:rsidRPr="00F124E9">
        <w:rPr>
          <w:rFonts w:eastAsia="TimesNewRoman"/>
          <w:spacing w:val="-1"/>
        </w:rPr>
        <w:t xml:space="preserve">potrzeby interesu publicznego: </w:t>
      </w:r>
      <w:bookmarkStart w:id="1" w:name="_Hlk89861135"/>
      <w:r w:rsidR="00123121" w:rsidRPr="00F124E9">
        <w:rPr>
          <w:rFonts w:eastAsia="TimesNewRoman"/>
          <w:spacing w:val="-1"/>
        </w:rPr>
        <w:t>uwzględniono poprzez wyznaczenie terenów zieleni oraz dróg publicznych</w:t>
      </w:r>
      <w:bookmarkEnd w:id="1"/>
      <w:r w:rsidRPr="00F124E9">
        <w:rPr>
          <w:rFonts w:eastAsia="TimesNewRoman"/>
          <w:spacing w:val="-1"/>
        </w:rPr>
        <w:t>;</w:t>
      </w:r>
    </w:p>
    <w:p w:rsidR="008744C4" w:rsidRPr="00F124E9" w:rsidRDefault="003249F0" w:rsidP="0059229C">
      <w:pPr>
        <w:numPr>
          <w:ilvl w:val="0"/>
          <w:numId w:val="5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 w:rsidRPr="00F124E9">
        <w:rPr>
          <w:rFonts w:eastAsia="TimesNewRoman"/>
          <w:spacing w:val="-1"/>
        </w:rPr>
        <w:t>potrzeby w zakresie rozwoju infrastruktury technicznej: uwzględniono poprzez zawarcie ustaleń umożliwiających</w:t>
      </w:r>
      <w:r w:rsidRPr="00F124E9">
        <w:rPr>
          <w:rFonts w:eastAsia="TimesNewRoman"/>
        </w:rPr>
        <w:t xml:space="preserve"> rozbudowę i budowę nowych sieci uzbrojenia terenu,</w:t>
      </w:r>
    </w:p>
    <w:p w:rsidR="008744C4" w:rsidRPr="00F124E9" w:rsidRDefault="003249F0" w:rsidP="0059229C">
      <w:pPr>
        <w:numPr>
          <w:ilvl w:val="0"/>
          <w:numId w:val="5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 w:rsidRPr="00F124E9">
        <w:rPr>
          <w:rFonts w:eastAsia="TimesNewRoman"/>
        </w:rPr>
        <w:t>zapewnienie udziału społeczeństwa w pracach nad miejscowym planem zagospodarowania przestrzennego, w tym przy użyciu środków komunikacji elektronicznej: uwzględniono poprzez publikację ogłoszenia o przystąpieniu do sporządzenia miejscowego planu i ogłoszenia o wyłożeniu projektu planu do publicznego wglądu w prasie o zasięgu lokalnym. Zarówno obwieszczenia, jak i uchwała o przystąpieniu czy komplet dokumentów wyłożonych do publicznego wglądu zostały zamieszczone na stronie internetowej Biuletynu Informacji Publicznej (BIP), o czym powiadomiono w ogłoszeniach i obwieszczeniach,</w:t>
      </w:r>
    </w:p>
    <w:p w:rsidR="008744C4" w:rsidRPr="00F124E9" w:rsidRDefault="003249F0" w:rsidP="0059229C">
      <w:pPr>
        <w:numPr>
          <w:ilvl w:val="0"/>
          <w:numId w:val="5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 w:rsidRPr="00F124E9">
        <w:rPr>
          <w:rFonts w:eastAsia="TimesNewRoman"/>
        </w:rPr>
        <w:t>zachowanie jawności i przejrzystości procedur planistycznych: uwzględniono poprzez zapewnienie możliwości wglądu do dokumentacji planistycznej i możliwość zapoznania się z proponowanymi rozwiązaniami,</w:t>
      </w:r>
    </w:p>
    <w:p w:rsidR="008744C4" w:rsidRPr="00F124E9" w:rsidRDefault="003249F0" w:rsidP="0059229C">
      <w:pPr>
        <w:numPr>
          <w:ilvl w:val="0"/>
          <w:numId w:val="5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 w:rsidRPr="00F124E9">
        <w:rPr>
          <w:rFonts w:eastAsia="TimesNewRoman"/>
        </w:rPr>
        <w:t>potrzebę zapewnienia odpowiedniej ilości i jakości wody do celów zaopatrzenia ludności: uwzględniono poprzez możliwość rozbudowy sieci wodociągowej;</w:t>
      </w:r>
    </w:p>
    <w:p w:rsidR="008744C4" w:rsidRPr="00F124E9" w:rsidRDefault="003249F0" w:rsidP="0059229C">
      <w:pPr>
        <w:numPr>
          <w:ilvl w:val="0"/>
          <w:numId w:val="6"/>
        </w:numPr>
        <w:suppressAutoHyphens w:val="0"/>
        <w:autoSpaceDE w:val="0"/>
        <w:spacing w:line="276" w:lineRule="auto"/>
        <w:jc w:val="both"/>
        <w:rPr>
          <w:rFonts w:eastAsia="TimesNewRoman"/>
        </w:rPr>
      </w:pPr>
      <w:r w:rsidRPr="00F124E9">
        <w:rPr>
          <w:rFonts w:eastAsia="TimesNewRoman"/>
        </w:rPr>
        <w:t xml:space="preserve">sposób realizacji wymogów wynikających z art. 1 ust. 3 ustawy </w:t>
      </w:r>
      <w:r w:rsidRPr="00F124E9">
        <w:rPr>
          <w:rFonts w:eastAsia="TimesNewRomanPS-BoldMT"/>
        </w:rPr>
        <w:t>o planowaniu               i zagospodarowaniu przestrzennym</w:t>
      </w:r>
      <w:r w:rsidRPr="00F124E9">
        <w:rPr>
          <w:rFonts w:eastAsia="TimesNewRoman"/>
        </w:rPr>
        <w:t xml:space="preserve"> (</w:t>
      </w:r>
      <w:r w:rsidRPr="00F124E9">
        <w:rPr>
          <w:rFonts w:eastAsia="TimesNewRoman"/>
          <w:u w:color="000000"/>
        </w:rPr>
        <w:t xml:space="preserve">organ waży interes publiczny i interesy prywatne, w tym zgłaszane w postaci wniosków i uwag, zmierzające do ochrony istniejącego stanu zagospodarowania terenu, jak i zmian w zakresie jego zagospodarowania, a także analizy ekonomiczne, środowiskowe i społeczne): </w:t>
      </w:r>
      <w:r w:rsidR="00865F4B" w:rsidRPr="00F124E9">
        <w:rPr>
          <w:rFonts w:eastAsia="TimesNewRoman"/>
          <w:u w:color="000000"/>
        </w:rPr>
        <w:t>interesy prywatne zostały wyrażone w złożonych wnioskach i uwagach, które częściowo uwzględniono w projekcie planu</w:t>
      </w:r>
      <w:r w:rsidRPr="00F124E9">
        <w:rPr>
          <w:rFonts w:eastAsia="TimesNewRoman"/>
        </w:rPr>
        <w:t>;</w:t>
      </w:r>
    </w:p>
    <w:p w:rsidR="008744C4" w:rsidRPr="00B503AC" w:rsidRDefault="003249F0" w:rsidP="0059229C">
      <w:pPr>
        <w:numPr>
          <w:ilvl w:val="0"/>
          <w:numId w:val="6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"/>
          <w:spacing w:val="-1"/>
        </w:rPr>
      </w:pPr>
      <w:r w:rsidRPr="00F124E9">
        <w:rPr>
          <w:rFonts w:eastAsia="TimesNewRoman"/>
        </w:rPr>
        <w:t xml:space="preserve">sposób realizacji wymogów wynikających z art. 1 ust. 4 ustawy </w:t>
      </w:r>
      <w:r w:rsidRPr="00F124E9">
        <w:rPr>
          <w:rFonts w:eastAsia="TimesNewRomanPS-BoldMT"/>
        </w:rPr>
        <w:t xml:space="preserve">o planowaniu               i zagospodarowaniu </w:t>
      </w:r>
      <w:r w:rsidRPr="00B503AC">
        <w:rPr>
          <w:rFonts w:eastAsia="TimesNewRomanPS-BoldMT"/>
        </w:rPr>
        <w:t>przestrzennym</w:t>
      </w:r>
      <w:r w:rsidRPr="00B503AC">
        <w:rPr>
          <w:rFonts w:eastAsia="TimesNewRoman"/>
        </w:rPr>
        <w:t>, to jest uwzględnienie wymagań ładu przestrzennego, efektywnego gospodarowania przestrzenią oraz walory ekonomiczne przestrzeni:</w:t>
      </w:r>
      <w:r w:rsidR="00321949" w:rsidRPr="00B503AC">
        <w:rPr>
          <w:rFonts w:eastAsia="TimesNewRoman"/>
          <w:spacing w:val="-1"/>
        </w:rPr>
        <w:t xml:space="preserve"> </w:t>
      </w:r>
      <w:r w:rsidRPr="00B503AC">
        <w:rPr>
          <w:rFonts w:eastAsia="TimesNewRoman"/>
        </w:rPr>
        <w:t xml:space="preserve">lokalizację nowej zabudowy zaprojektowano </w:t>
      </w:r>
      <w:r w:rsidR="00865F4B" w:rsidRPr="00B503AC">
        <w:rPr>
          <w:rFonts w:eastAsia="TimesNewRoman"/>
        </w:rPr>
        <w:t>jako rozszerzenie istniejąc</w:t>
      </w:r>
      <w:r w:rsidR="00B0022B" w:rsidRPr="00B503AC">
        <w:rPr>
          <w:rFonts w:eastAsia="TimesNewRoman"/>
        </w:rPr>
        <w:t>ych</w:t>
      </w:r>
      <w:r w:rsidR="00865F4B" w:rsidRPr="00B503AC">
        <w:rPr>
          <w:rFonts w:eastAsia="TimesNewRoman"/>
        </w:rPr>
        <w:t xml:space="preserve"> funkcji mieszkaniow</w:t>
      </w:r>
      <w:r w:rsidR="00B0022B" w:rsidRPr="00B503AC">
        <w:rPr>
          <w:rFonts w:eastAsia="TimesNewRoman"/>
        </w:rPr>
        <w:t>ych i usługowych</w:t>
      </w:r>
      <w:r w:rsidR="00865F4B" w:rsidRPr="00B503AC">
        <w:rPr>
          <w:rFonts w:eastAsia="TimesNewRoman"/>
        </w:rPr>
        <w:t xml:space="preserve">, z dostępem do </w:t>
      </w:r>
      <w:r w:rsidR="00B0022B" w:rsidRPr="00B503AC">
        <w:rPr>
          <w:rFonts w:eastAsia="TimesNewRoman"/>
        </w:rPr>
        <w:t>dróg publicznych</w:t>
      </w:r>
      <w:r w:rsidRPr="00B503AC">
        <w:rPr>
          <w:rFonts w:eastAsia="TimesNewRoman"/>
        </w:rPr>
        <w:t>;</w:t>
      </w:r>
    </w:p>
    <w:p w:rsidR="008744C4" w:rsidRPr="00B503AC" w:rsidRDefault="003249F0" w:rsidP="0059229C">
      <w:pPr>
        <w:numPr>
          <w:ilvl w:val="0"/>
          <w:numId w:val="6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"/>
        </w:rPr>
      </w:pPr>
      <w:r w:rsidRPr="00B503AC">
        <w:rPr>
          <w:rFonts w:eastAsia="TimesNewRoman"/>
        </w:rPr>
        <w:t xml:space="preserve">zgodność z wynikami </w:t>
      </w:r>
      <w:r w:rsidR="00850937" w:rsidRPr="00B503AC">
        <w:t xml:space="preserve">„Oceny aktualności dokumentów planistycznych gminy Kórnik oraz analizy zmian </w:t>
      </w:r>
      <w:r w:rsidR="00850937" w:rsidRPr="00B503AC">
        <w:rPr>
          <w:bCs/>
          <w:szCs w:val="40"/>
        </w:rPr>
        <w:t>w zagospodarowaniu przestrzennym</w:t>
      </w:r>
      <w:r w:rsidR="00850937" w:rsidRPr="00B503AC">
        <w:rPr>
          <w:bCs/>
          <w:spacing w:val="2"/>
          <w:szCs w:val="40"/>
        </w:rPr>
        <w:t>”</w:t>
      </w:r>
      <w:r w:rsidRPr="00B503AC">
        <w:rPr>
          <w:rFonts w:eastAsia="TimesNewRoman"/>
        </w:rPr>
        <w:t>, stanowiącej Załącznik nr 1 do Uchwały nr </w:t>
      </w:r>
      <w:r w:rsidR="00850937" w:rsidRPr="00B503AC">
        <w:rPr>
          <w:bCs/>
          <w:spacing w:val="2"/>
          <w:szCs w:val="40"/>
        </w:rPr>
        <w:t xml:space="preserve">LXVI/983/2024 Rady Miasta i Gminy Kórnik z dnia 27.03.2024 r. </w:t>
      </w:r>
      <w:r w:rsidRPr="00B503AC">
        <w:rPr>
          <w:rFonts w:eastAsia="TimesNewRoman"/>
        </w:rPr>
        <w:t xml:space="preserve"> w</w:t>
      </w:r>
      <w:r w:rsidR="00850937" w:rsidRPr="00B503AC">
        <w:rPr>
          <w:rFonts w:eastAsia="TimesNewRoman"/>
        </w:rPr>
        <w:t> </w:t>
      </w:r>
      <w:r w:rsidRPr="00B503AC">
        <w:rPr>
          <w:rFonts w:eastAsia="TimesNewRoman"/>
        </w:rPr>
        <w:t xml:space="preserve">sprawie </w:t>
      </w:r>
      <w:r w:rsidR="00850937" w:rsidRPr="00B503AC">
        <w:rPr>
          <w:rFonts w:eastAsia="TimesNewRoman"/>
        </w:rPr>
        <w:t xml:space="preserve">oceny </w:t>
      </w:r>
      <w:r w:rsidRPr="00B503AC">
        <w:rPr>
          <w:rFonts w:eastAsia="TimesNewRoman"/>
        </w:rPr>
        <w:t xml:space="preserve">aktualności Studium </w:t>
      </w:r>
      <w:r w:rsidR="00850937" w:rsidRPr="00B503AC">
        <w:rPr>
          <w:rFonts w:eastAsia="TimesNewRoman"/>
        </w:rPr>
        <w:t>u</w:t>
      </w:r>
      <w:r w:rsidRPr="00B503AC">
        <w:rPr>
          <w:rFonts w:eastAsia="TimesNewRoman"/>
        </w:rPr>
        <w:t xml:space="preserve">warunkowań i </w:t>
      </w:r>
      <w:r w:rsidR="00850937" w:rsidRPr="00B503AC">
        <w:rPr>
          <w:rFonts w:eastAsia="TimesNewRoman"/>
        </w:rPr>
        <w:t>k</w:t>
      </w:r>
      <w:r w:rsidRPr="00B503AC">
        <w:rPr>
          <w:rFonts w:eastAsia="TimesNewRoman"/>
        </w:rPr>
        <w:t xml:space="preserve">ierunków </w:t>
      </w:r>
      <w:r w:rsidR="00850937" w:rsidRPr="00B503AC">
        <w:rPr>
          <w:rFonts w:eastAsia="TimesNewRoman"/>
        </w:rPr>
        <w:t>z</w:t>
      </w:r>
      <w:r w:rsidRPr="00B503AC">
        <w:rPr>
          <w:rFonts w:eastAsia="TimesNewRoman"/>
        </w:rPr>
        <w:t xml:space="preserve">agospodarowania </w:t>
      </w:r>
      <w:r w:rsidR="00850937" w:rsidRPr="00B503AC">
        <w:rPr>
          <w:rFonts w:eastAsia="TimesNewRoman"/>
        </w:rPr>
        <w:t>p</w:t>
      </w:r>
      <w:r w:rsidRPr="00B503AC">
        <w:rPr>
          <w:rFonts w:eastAsia="TimesNewRoman"/>
        </w:rPr>
        <w:t>rzestrzennego Gminy Kórnik oraz miejscowych</w:t>
      </w:r>
      <w:r w:rsidR="00850937" w:rsidRPr="00B503AC">
        <w:rPr>
          <w:rFonts w:eastAsia="TimesNewRoman"/>
        </w:rPr>
        <w:t xml:space="preserve"> planów </w:t>
      </w:r>
      <w:r w:rsidR="00850937" w:rsidRPr="00B503AC">
        <w:rPr>
          <w:rFonts w:eastAsia="TimesNewRoman"/>
        </w:rPr>
        <w:lastRenderedPageBreak/>
        <w:t>zagospodarowania przestrzennego</w:t>
      </w:r>
      <w:r w:rsidRPr="00B503AC">
        <w:rPr>
          <w:rFonts w:eastAsia="TimesNewRoman"/>
        </w:rPr>
        <w:t>: projekt planu jest</w:t>
      </w:r>
      <w:r w:rsidRPr="00B503AC">
        <w:rPr>
          <w:rFonts w:eastAsia="TimesNewRomanPS-BoldMT"/>
        </w:rPr>
        <w:t xml:space="preserve"> zgodny z </w:t>
      </w:r>
      <w:r w:rsidRPr="00B503AC">
        <w:rPr>
          <w:rFonts w:eastAsia="TimesNewRoman"/>
        </w:rPr>
        <w:t>wnioskami wypływającymi z</w:t>
      </w:r>
      <w:r w:rsidR="00850937" w:rsidRPr="00B503AC">
        <w:rPr>
          <w:rFonts w:eastAsia="TimesNewRoman"/>
        </w:rPr>
        <w:t> </w:t>
      </w:r>
      <w:r w:rsidRPr="00B503AC">
        <w:rPr>
          <w:rFonts w:eastAsia="TimesNewRoman"/>
        </w:rPr>
        <w:t>przeprowadzonej analizy zmian w zagospodarowaniu przestrzennym gminy Kórnik;</w:t>
      </w:r>
    </w:p>
    <w:p w:rsidR="00DF5316" w:rsidRPr="00F124E9" w:rsidRDefault="00DF5316" w:rsidP="0059229C">
      <w:pPr>
        <w:numPr>
          <w:ilvl w:val="0"/>
          <w:numId w:val="6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"/>
        </w:rPr>
      </w:pPr>
      <w:r w:rsidRPr="00B503AC">
        <w:rPr>
          <w:rFonts w:eastAsia="TimesNewRoman" w:cstheme="minorHAnsi"/>
          <w:szCs w:val="28"/>
        </w:rPr>
        <w:t xml:space="preserve">sposób uwzględnienia uniwersalnego projektowania, </w:t>
      </w:r>
      <w:r w:rsidRPr="00B503AC">
        <w:rPr>
          <w:rFonts w:cstheme="minorHAnsi"/>
        </w:rPr>
        <w:t>o którym mowa w art. 2 pkt 4 ustawy z dnia 19 lipca 2019 r. o zapewnianiu dostępności osobom ze szczególnymi potrzebami</w:t>
      </w:r>
      <w:r w:rsidRPr="00B503AC">
        <w:rPr>
          <w:rFonts w:eastAsia="TimesNewRoman" w:cstheme="minorHAnsi"/>
          <w:szCs w:val="28"/>
        </w:rPr>
        <w:t xml:space="preserve">: uwzględniono poprzez zawarcie ustaleń </w:t>
      </w:r>
      <w:r w:rsidRPr="00B503AC">
        <w:rPr>
          <w:rFonts w:cstheme="minorHAnsi"/>
        </w:rPr>
        <w:t>adekwatnych do zakresu możliwości miejscowego planu zagospodarowania przestrzennego, to jest dostępności do dróg publicznych</w:t>
      </w:r>
      <w:r w:rsidR="00123121" w:rsidRPr="00B503AC">
        <w:rPr>
          <w:rFonts w:cstheme="minorHAnsi"/>
        </w:rPr>
        <w:t xml:space="preserve"> i zapewnienia</w:t>
      </w:r>
      <w:r w:rsidR="00123121" w:rsidRPr="00F124E9">
        <w:rPr>
          <w:rFonts w:cstheme="minorHAnsi"/>
        </w:rPr>
        <w:t xml:space="preserve"> </w:t>
      </w:r>
      <w:r w:rsidR="00123121" w:rsidRPr="00F124E9">
        <w:rPr>
          <w:rFonts w:eastAsia="TimesNewRoman" w:cstheme="minorHAnsi"/>
          <w:szCs w:val="28"/>
        </w:rPr>
        <w:t>miejsc postojowych przeznaczonych na parkowanie pojazdów zaopatrzonych w kartę parkingowych</w:t>
      </w:r>
      <w:r w:rsidRPr="00F124E9">
        <w:rPr>
          <w:rFonts w:eastAsia="TimesNewRoman" w:cstheme="minorHAnsi"/>
          <w:szCs w:val="28"/>
        </w:rPr>
        <w:t>. W</w:t>
      </w:r>
      <w:r w:rsidRPr="00F124E9">
        <w:rPr>
          <w:rFonts w:cstheme="minorHAnsi"/>
        </w:rPr>
        <w:t xml:space="preserve">szelkie obiekty budowlane, możliwe do realizacji na podstawie ustaleń planu będą projektowane zgodnie z zasadami techniczno-budowlanymi, określonymi w przepisach </w:t>
      </w:r>
      <w:r w:rsidR="00123121" w:rsidRPr="00F124E9">
        <w:rPr>
          <w:rFonts w:cstheme="minorHAnsi"/>
        </w:rPr>
        <w:t>odrębnych</w:t>
      </w:r>
      <w:r w:rsidRPr="00F124E9">
        <w:rPr>
          <w:rFonts w:cstheme="minorHAnsi"/>
        </w:rPr>
        <w:t>, w szczególności zgodnie z ustawą z dnia 7 lipca 1994 r. Prawo Budowlane (Dz. U. z</w:t>
      </w:r>
      <w:r w:rsidR="00123121" w:rsidRPr="00F124E9">
        <w:rPr>
          <w:rFonts w:cstheme="minorHAnsi"/>
        </w:rPr>
        <w:t> </w:t>
      </w:r>
      <w:r w:rsidRPr="00F124E9">
        <w:rPr>
          <w:rFonts w:cstheme="minorHAnsi"/>
        </w:rPr>
        <w:t>2021 r. poz. 2351 ze zm. oraz ) oraz zgodnie z Rozporządzeniem Ministra Infrastruktury z dnia 12 kwietnia 2002 r. w sprawie warunków technicznych, jakim powinny odpowiadać budynki i ich usytuowanie (Dz. U. 2022 r. poz. 1225)</w:t>
      </w:r>
      <w:r w:rsidRPr="00F124E9">
        <w:rPr>
          <w:rFonts w:eastAsia="TimesNewRoman"/>
        </w:rPr>
        <w:t>;</w:t>
      </w:r>
    </w:p>
    <w:p w:rsidR="008744C4" w:rsidRPr="00F124E9" w:rsidRDefault="003249F0" w:rsidP="0059229C">
      <w:pPr>
        <w:numPr>
          <w:ilvl w:val="0"/>
          <w:numId w:val="6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"/>
          <w:u w:color="000000"/>
        </w:rPr>
      </w:pPr>
      <w:r w:rsidRPr="00F124E9">
        <w:rPr>
          <w:rFonts w:eastAsia="TimesNewRoman"/>
        </w:rPr>
        <w:t>wpływ na finanse publiczne przedstawiono w prognozie skutków finansowych.</w:t>
      </w:r>
    </w:p>
    <w:p w:rsidR="003249F0" w:rsidRPr="00F124E9" w:rsidRDefault="00090362" w:rsidP="0059229C">
      <w:pPr>
        <w:suppressAutoHyphens w:val="0"/>
        <w:autoSpaceDE w:val="0"/>
        <w:spacing w:line="276" w:lineRule="auto"/>
        <w:jc w:val="both"/>
        <w:rPr>
          <w:rFonts w:eastAsia="TimesNewRoman"/>
        </w:rPr>
      </w:pPr>
      <w:r w:rsidRPr="00F124E9">
        <w:tab/>
      </w:r>
      <w:r w:rsidR="003249F0" w:rsidRPr="00F124E9">
        <w:rPr>
          <w:rFonts w:eastAsia="TimesNewRoman"/>
        </w:rPr>
        <w:t xml:space="preserve">W związku z zachowaniem trybu sporządzania miejscowego planu, wymaganego ustawą o planowaniu i zagospodarowaniu przestrzennym oraz zachowaniem zgodności       z polityką przestrzenną gminy, określoną w Studium Uwarunkowań i Kierunków Zagospodarowania Przestrzennego Gminy Kórnik podjęcie niniejszej uchwały jest zasadne. </w:t>
      </w:r>
    </w:p>
    <w:p w:rsidR="000107F8" w:rsidRPr="00F124E9" w:rsidRDefault="000107F8" w:rsidP="0059229C">
      <w:pPr>
        <w:suppressAutoHyphens w:val="0"/>
        <w:autoSpaceDE w:val="0"/>
        <w:spacing w:line="276" w:lineRule="auto"/>
        <w:jc w:val="both"/>
        <w:rPr>
          <w:rFonts w:eastAsia="TimesNewRoman"/>
        </w:rPr>
      </w:pPr>
    </w:p>
    <w:p w:rsidR="000107F8" w:rsidRPr="00F124E9" w:rsidRDefault="000107F8" w:rsidP="0059229C">
      <w:pPr>
        <w:suppressAutoHyphens w:val="0"/>
        <w:autoSpaceDE w:val="0"/>
        <w:spacing w:line="276" w:lineRule="auto"/>
        <w:jc w:val="both"/>
        <w:rPr>
          <w:rFonts w:eastAsia="TimesNewRoman"/>
        </w:rPr>
      </w:pPr>
    </w:p>
    <w:p w:rsidR="000107F8" w:rsidRPr="00F124E9" w:rsidRDefault="000107F8" w:rsidP="0059229C">
      <w:pPr>
        <w:suppressAutoHyphens w:val="0"/>
        <w:autoSpaceDE w:val="0"/>
        <w:spacing w:line="276" w:lineRule="auto"/>
        <w:jc w:val="both"/>
      </w:pPr>
    </w:p>
    <w:sectPr w:rsidR="000107F8" w:rsidRPr="00F124E9" w:rsidSect="007D510E">
      <w:headerReference w:type="default" r:id="rId7"/>
      <w:footerReference w:type="default" r:id="rId8"/>
      <w:pgSz w:w="11906" w:h="16838"/>
      <w:pgMar w:top="1134" w:right="1417" w:bottom="1700" w:left="1701" w:header="708" w:footer="113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F71" w:rsidRDefault="007C3F71">
      <w:r>
        <w:separator/>
      </w:r>
    </w:p>
  </w:endnote>
  <w:endnote w:type="continuationSeparator" w:id="0">
    <w:p w:rsidR="007C3F71" w:rsidRDefault="007C3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PL">
    <w:altName w:val="Yu Gothic"/>
    <w:charset w:val="EE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48o00">
    <w:charset w:val="EE"/>
    <w:family w:val="auto"/>
    <w:pitch w:val="default"/>
    <w:sig w:usb0="00000000" w:usb1="00000000" w:usb2="00000000" w:usb3="00000000" w:csb0="00000000" w:csb1="00000000"/>
  </w:font>
  <w:font w:name="TT46o00">
    <w:charset w:val="EE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60" w:rsidRDefault="00A162C5">
    <w:pPr>
      <w:pStyle w:val="Stopka"/>
      <w:jc w:val="right"/>
    </w:pPr>
    <w:r>
      <w:rPr>
        <w:sz w:val="20"/>
        <w:szCs w:val="20"/>
      </w:rPr>
      <w:fldChar w:fldCharType="begin"/>
    </w:r>
    <w:r w:rsidR="00807060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503A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F71" w:rsidRDefault="007C3F71">
      <w:r>
        <w:separator/>
      </w:r>
    </w:p>
  </w:footnote>
  <w:footnote w:type="continuationSeparator" w:id="0">
    <w:p w:rsidR="007C3F71" w:rsidRDefault="007C3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60" w:rsidRPr="00253FF1" w:rsidRDefault="00807060" w:rsidP="001154ED">
    <w:pPr>
      <w:pStyle w:val="Nagwek3"/>
      <w:spacing w:before="0" w:after="0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Projekt </w:t>
    </w:r>
    <w:proofErr w:type="spellStart"/>
    <w:r>
      <w:rPr>
        <w:rFonts w:ascii="Times New Roman" w:hAnsi="Times New Roman" w:cs="Times New Roman"/>
        <w:i/>
        <w:sz w:val="20"/>
        <w:szCs w:val="20"/>
      </w:rPr>
      <w:t>mpzp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– </w:t>
    </w:r>
    <w:r w:rsidR="00D062D0">
      <w:rPr>
        <w:rFonts w:ascii="Times New Roman" w:hAnsi="Times New Roman" w:cs="Times New Roman"/>
        <w:i/>
        <w:sz w:val="20"/>
        <w:szCs w:val="20"/>
      </w:rPr>
      <w:t>projekt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="00D062D0">
      <w:rPr>
        <w:rFonts w:ascii="Times New Roman" w:hAnsi="Times New Roman" w:cs="Times New Roman"/>
        <w:i/>
        <w:sz w:val="20"/>
        <w:szCs w:val="20"/>
      </w:rPr>
      <w:t xml:space="preserve">do </w:t>
    </w:r>
    <w:r w:rsidR="000926DC">
      <w:rPr>
        <w:rFonts w:ascii="Times New Roman" w:hAnsi="Times New Roman" w:cs="Times New Roman"/>
        <w:i/>
        <w:sz w:val="20"/>
        <w:szCs w:val="20"/>
      </w:rPr>
      <w:t>wyłożenia</w:t>
    </w:r>
    <w:r w:rsidR="004D7575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–  </w:t>
    </w:r>
    <w:r w:rsidR="00BB43CB">
      <w:rPr>
        <w:rFonts w:ascii="Times New Roman" w:hAnsi="Times New Roman" w:cs="Times New Roman"/>
        <w:i/>
        <w:sz w:val="20"/>
        <w:szCs w:val="20"/>
      </w:rPr>
      <w:t>06</w:t>
    </w:r>
    <w:r w:rsidR="0019716B">
      <w:rPr>
        <w:rFonts w:ascii="Times New Roman" w:hAnsi="Times New Roman" w:cs="Times New Roman"/>
        <w:i/>
        <w:sz w:val="20"/>
        <w:szCs w:val="20"/>
      </w:rPr>
      <w:t>.2024</w:t>
    </w:r>
    <w:r>
      <w:rPr>
        <w:rFonts w:ascii="Times New Roman" w:hAnsi="Times New Roman" w:cs="Times New Roman"/>
        <w:i/>
        <w:sz w:val="20"/>
        <w:szCs w:val="20"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NewRomanPS-BoldMT"/>
        <w:strike w:val="0"/>
        <w:dstrike w:val="0"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Times New Roman"/>
        <w:b w:val="0"/>
        <w:bCs w:val="0"/>
        <w:strike w:val="0"/>
        <w:dstrike w:val="0"/>
        <w:color w:val="000000"/>
        <w:spacing w:val="-1"/>
        <w:sz w:val="24"/>
        <w:szCs w:val="24"/>
        <w:shd w:val="clear" w:color="auto" w:fil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trike w:val="0"/>
        <w:dstrike w:val="0"/>
        <w:color w:val="000000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NewRomanPSM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NewRomanPS-BoldMT" w:hAnsi="Times New Roman" w:cs="Arial"/>
        <w:strike w:val="0"/>
        <w:dstrike w:val="0"/>
        <w:color w:val="000000"/>
        <w:spacing w:val="-1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  <w:strike w:val="0"/>
        <w:dstrike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Arial"/>
        <w:strike w:val="0"/>
        <w:dstrike w:val="0"/>
        <w:color w:val="000000"/>
        <w:spacing w:val="-1"/>
        <w:position w:val="0"/>
        <w:sz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Arial"/>
        <w:strike w:val="0"/>
        <w:dstrike w:val="0"/>
        <w:color w:val="000000"/>
        <w:spacing w:val="-1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Arial"/>
        <w:b w:val="0"/>
        <w:bCs w:val="0"/>
        <w:strike w:val="0"/>
        <w:dstrike w:val="0"/>
        <w:color w:val="000000"/>
        <w:spacing w:val="-1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Times New Roman"/>
        <w:strike w:val="0"/>
        <w:dstrike w:val="0"/>
        <w:spacing w:val="-1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eastAsia="Univers-PL" w:cs="Univers-PL"/>
        <w:b w:val="0"/>
        <w:bCs/>
        <w:strike w:val="0"/>
        <w:dstrike w:val="0"/>
        <w:color w:val="000000"/>
        <w:spacing w:val="-1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Arial"/>
        <w:strike w:val="0"/>
        <w:dstrike w:val="0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1C32EE12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i w:val="0"/>
        <w:iCs w:val="0"/>
        <w:strike w:val="0"/>
        <w:dstrike w:val="0"/>
        <w:color w:val="auto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NewRomanPSMT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NewRomanPSMT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NewRomanPSMT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D"/>
    <w:multiLevelType w:val="multilevel"/>
    <w:tmpl w:val="0000001D"/>
    <w:name w:val="WW8Num2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trike w:val="0"/>
        <w:dstrike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2B51115"/>
    <w:multiLevelType w:val="multilevel"/>
    <w:tmpl w:val="0000000B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Arial"/>
        <w:strike w:val="0"/>
        <w:dstrike w:val="0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4">
    <w:nsid w:val="05BF20A2"/>
    <w:multiLevelType w:val="hybridMultilevel"/>
    <w:tmpl w:val="E33E4FE2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0954041C"/>
    <w:multiLevelType w:val="hybridMultilevel"/>
    <w:tmpl w:val="74AEB62A"/>
    <w:lvl w:ilvl="0" w:tplc="FFFFFFFF">
      <w:start w:val="1"/>
      <w:numFmt w:val="lowerLetter"/>
      <w:lvlText w:val="%1)"/>
      <w:lvlJc w:val="left"/>
      <w:pPr>
        <w:ind w:left="1288" w:hanging="360"/>
      </w:p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0C4850E0"/>
    <w:multiLevelType w:val="hybridMultilevel"/>
    <w:tmpl w:val="230CCE5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0C490E67"/>
    <w:multiLevelType w:val="multilevel"/>
    <w:tmpl w:val="1C32EE1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i w:val="0"/>
        <w:iCs w:val="0"/>
        <w:strike w:val="0"/>
        <w:dstrike w:val="0"/>
        <w:color w:val="auto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8">
    <w:nsid w:val="0D56490E"/>
    <w:multiLevelType w:val="hybridMultilevel"/>
    <w:tmpl w:val="9B7A2950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0E2B4BEF"/>
    <w:multiLevelType w:val="hybridMultilevel"/>
    <w:tmpl w:val="A672F57C"/>
    <w:lvl w:ilvl="0" w:tplc="FFFFFFFF">
      <w:start w:val="1"/>
      <w:numFmt w:val="lowerLetter"/>
      <w:lvlText w:val="%1)"/>
      <w:lvlJc w:val="left"/>
      <w:pPr>
        <w:ind w:left="1288" w:hanging="360"/>
      </w:pPr>
    </w:lvl>
    <w:lvl w:ilvl="1" w:tplc="FFFFFFFF">
      <w:start w:val="1"/>
      <w:numFmt w:val="decimal"/>
      <w:lvlText w:val="%2)"/>
      <w:lvlJc w:val="left"/>
      <w:pPr>
        <w:ind w:left="2023" w:hanging="375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>
    <w:nsid w:val="1AE56877"/>
    <w:multiLevelType w:val="hybridMultilevel"/>
    <w:tmpl w:val="8E6C46EC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1B444570"/>
    <w:multiLevelType w:val="multilevel"/>
    <w:tmpl w:val="1C32EE1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i w:val="0"/>
        <w:iCs w:val="0"/>
        <w:strike w:val="0"/>
        <w:dstrike w:val="0"/>
        <w:color w:val="auto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2">
    <w:nsid w:val="1C397322"/>
    <w:multiLevelType w:val="hybridMultilevel"/>
    <w:tmpl w:val="93CC7A70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1F6A654F"/>
    <w:multiLevelType w:val="multilevel"/>
    <w:tmpl w:val="0000000D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201205CE"/>
    <w:multiLevelType w:val="hybridMultilevel"/>
    <w:tmpl w:val="964ECBCE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227104EA"/>
    <w:multiLevelType w:val="hybridMultilevel"/>
    <w:tmpl w:val="CF36CFE4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24115E55"/>
    <w:multiLevelType w:val="hybridMultilevel"/>
    <w:tmpl w:val="2BCA5702"/>
    <w:lvl w:ilvl="0" w:tplc="D9F89E58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305620"/>
    <w:multiLevelType w:val="multilevel"/>
    <w:tmpl w:val="D714A00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i w:val="0"/>
        <w:iCs w:val="0"/>
        <w:strike w:val="0"/>
        <w:dstrike w:val="0"/>
        <w:color w:val="auto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8">
    <w:nsid w:val="2C601053"/>
    <w:multiLevelType w:val="hybridMultilevel"/>
    <w:tmpl w:val="4D763176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314B4008"/>
    <w:multiLevelType w:val="hybridMultilevel"/>
    <w:tmpl w:val="7ED40CD2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33700AA6"/>
    <w:multiLevelType w:val="multilevel"/>
    <w:tmpl w:val="000000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1">
    <w:nsid w:val="34DA5CD3"/>
    <w:multiLevelType w:val="hybridMultilevel"/>
    <w:tmpl w:val="D5A82FB0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38D21DAF"/>
    <w:multiLevelType w:val="hybridMultilevel"/>
    <w:tmpl w:val="1FAEDB8E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39972514"/>
    <w:multiLevelType w:val="hybridMultilevel"/>
    <w:tmpl w:val="AD24CA86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AD94800"/>
    <w:multiLevelType w:val="hybridMultilevel"/>
    <w:tmpl w:val="C5303A60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45">
    <w:nsid w:val="3CB11D0E"/>
    <w:multiLevelType w:val="hybridMultilevel"/>
    <w:tmpl w:val="747AD43E"/>
    <w:lvl w:ilvl="0" w:tplc="FFFFFFFF">
      <w:start w:val="1"/>
      <w:numFmt w:val="lowerLetter"/>
      <w:lvlText w:val="%1)"/>
      <w:lvlJc w:val="left"/>
      <w:pPr>
        <w:ind w:left="1288" w:hanging="360"/>
      </w:p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6">
    <w:nsid w:val="3F014224"/>
    <w:multiLevelType w:val="multilevel"/>
    <w:tmpl w:val="1C32EE1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i w:val="0"/>
        <w:iCs w:val="0"/>
        <w:strike w:val="0"/>
        <w:dstrike w:val="0"/>
        <w:color w:val="auto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7">
    <w:nsid w:val="428D5928"/>
    <w:multiLevelType w:val="hybridMultilevel"/>
    <w:tmpl w:val="4AA29E98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44553F4D"/>
    <w:multiLevelType w:val="hybridMultilevel"/>
    <w:tmpl w:val="F8D6B33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45E63FC6"/>
    <w:multiLevelType w:val="hybridMultilevel"/>
    <w:tmpl w:val="292A9CF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46270BBB"/>
    <w:multiLevelType w:val="hybridMultilevel"/>
    <w:tmpl w:val="AA10A7F6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470F5D94"/>
    <w:multiLevelType w:val="hybridMultilevel"/>
    <w:tmpl w:val="7B0AA992"/>
    <w:lvl w:ilvl="0" w:tplc="FFFFFFFF">
      <w:start w:val="1"/>
      <w:numFmt w:val="lowerLetter"/>
      <w:lvlText w:val="%1)"/>
      <w:lvlJc w:val="left"/>
      <w:pPr>
        <w:ind w:left="2907" w:hanging="360"/>
      </w:pPr>
    </w:lvl>
    <w:lvl w:ilvl="1" w:tplc="DFFED8F8">
      <w:start w:val="1"/>
      <w:numFmt w:val="decimal"/>
      <w:lvlText w:val="%2)"/>
      <w:lvlJc w:val="left"/>
      <w:pPr>
        <w:ind w:left="3627" w:hanging="360"/>
      </w:pPr>
      <w:rPr>
        <w:rFonts w:eastAsia="Lucida Sans Unicode" w:hint="default"/>
      </w:r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5067" w:hanging="360"/>
      </w:pPr>
    </w:lvl>
    <w:lvl w:ilvl="4" w:tplc="FFFFFFFF" w:tentative="1">
      <w:start w:val="1"/>
      <w:numFmt w:val="lowerLetter"/>
      <w:lvlText w:val="%5."/>
      <w:lvlJc w:val="left"/>
      <w:pPr>
        <w:ind w:left="5787" w:hanging="360"/>
      </w:pPr>
    </w:lvl>
    <w:lvl w:ilvl="5" w:tplc="FFFFFFFF" w:tentative="1">
      <w:start w:val="1"/>
      <w:numFmt w:val="lowerRoman"/>
      <w:lvlText w:val="%6."/>
      <w:lvlJc w:val="right"/>
      <w:pPr>
        <w:ind w:left="6507" w:hanging="180"/>
      </w:pPr>
    </w:lvl>
    <w:lvl w:ilvl="6" w:tplc="FFFFFFFF" w:tentative="1">
      <w:start w:val="1"/>
      <w:numFmt w:val="decimal"/>
      <w:lvlText w:val="%7."/>
      <w:lvlJc w:val="left"/>
      <w:pPr>
        <w:ind w:left="7227" w:hanging="360"/>
      </w:pPr>
    </w:lvl>
    <w:lvl w:ilvl="7" w:tplc="FFFFFFFF" w:tentative="1">
      <w:start w:val="1"/>
      <w:numFmt w:val="lowerLetter"/>
      <w:lvlText w:val="%8."/>
      <w:lvlJc w:val="left"/>
      <w:pPr>
        <w:ind w:left="7947" w:hanging="360"/>
      </w:pPr>
    </w:lvl>
    <w:lvl w:ilvl="8" w:tplc="FFFFFFFF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2">
    <w:nsid w:val="49C25980"/>
    <w:multiLevelType w:val="multilevel"/>
    <w:tmpl w:val="000000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3">
    <w:nsid w:val="4ABC43B7"/>
    <w:multiLevelType w:val="multilevel"/>
    <w:tmpl w:val="1C32EE1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i w:val="0"/>
        <w:iCs w:val="0"/>
        <w:strike w:val="0"/>
        <w:dstrike w:val="0"/>
        <w:color w:val="auto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4">
    <w:nsid w:val="4C2B5D1A"/>
    <w:multiLevelType w:val="multilevel"/>
    <w:tmpl w:val="000000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5">
    <w:nsid w:val="4C7F5DCA"/>
    <w:multiLevelType w:val="multilevel"/>
    <w:tmpl w:val="000000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6">
    <w:nsid w:val="4ED805AA"/>
    <w:multiLevelType w:val="multilevel"/>
    <w:tmpl w:val="0000001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4EF70E47"/>
    <w:multiLevelType w:val="hybridMultilevel"/>
    <w:tmpl w:val="274C161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4FA65D5F"/>
    <w:multiLevelType w:val="hybridMultilevel"/>
    <w:tmpl w:val="40740B66"/>
    <w:lvl w:ilvl="0" w:tplc="FFFFFFFF">
      <w:start w:val="1"/>
      <w:numFmt w:val="lowerLetter"/>
      <w:lvlText w:val="%1)"/>
      <w:lvlJc w:val="left"/>
      <w:pPr>
        <w:ind w:left="1288" w:hanging="360"/>
      </w:p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9">
    <w:nsid w:val="511B3AE7"/>
    <w:multiLevelType w:val="hybridMultilevel"/>
    <w:tmpl w:val="01068C9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570A6B44"/>
    <w:multiLevelType w:val="hybridMultilevel"/>
    <w:tmpl w:val="5E428FF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5F5455CC"/>
    <w:multiLevelType w:val="hybridMultilevel"/>
    <w:tmpl w:val="91C6F5FC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68FC5AD7"/>
    <w:multiLevelType w:val="hybridMultilevel"/>
    <w:tmpl w:val="47808E44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6AB8706B"/>
    <w:multiLevelType w:val="hybridMultilevel"/>
    <w:tmpl w:val="A672F57C"/>
    <w:lvl w:ilvl="0" w:tplc="FFFFFFFF">
      <w:start w:val="1"/>
      <w:numFmt w:val="lowerLetter"/>
      <w:lvlText w:val="%1)"/>
      <w:lvlJc w:val="left"/>
      <w:pPr>
        <w:ind w:left="1288" w:hanging="360"/>
      </w:pPr>
    </w:lvl>
    <w:lvl w:ilvl="1" w:tplc="61D46486">
      <w:start w:val="1"/>
      <w:numFmt w:val="decimal"/>
      <w:lvlText w:val="%2)"/>
      <w:lvlJc w:val="left"/>
      <w:pPr>
        <w:ind w:left="2023" w:hanging="37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4">
    <w:nsid w:val="78331CAE"/>
    <w:multiLevelType w:val="multilevel"/>
    <w:tmpl w:val="F3B02B7A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NewRomanPS-BoldMT"/>
        <w:strike w:val="0"/>
        <w:dstrike w:val="0"/>
        <w:sz w:val="24"/>
        <w:szCs w:val="24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5">
    <w:nsid w:val="7F2E5B03"/>
    <w:multiLevelType w:val="hybridMultilevel"/>
    <w:tmpl w:val="C7EAE890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16"/>
  </w:num>
  <w:num w:numId="9">
    <w:abstractNumId w:val="40"/>
  </w:num>
  <w:num w:numId="10">
    <w:abstractNumId w:val="64"/>
  </w:num>
  <w:num w:numId="11">
    <w:abstractNumId w:val="23"/>
  </w:num>
  <w:num w:numId="12">
    <w:abstractNumId w:val="46"/>
  </w:num>
  <w:num w:numId="13">
    <w:abstractNumId w:val="33"/>
  </w:num>
  <w:num w:numId="14">
    <w:abstractNumId w:val="6"/>
  </w:num>
  <w:num w:numId="15">
    <w:abstractNumId w:val="17"/>
  </w:num>
  <w:num w:numId="16">
    <w:abstractNumId w:val="55"/>
  </w:num>
  <w:num w:numId="17">
    <w:abstractNumId w:val="31"/>
  </w:num>
  <w:num w:numId="18">
    <w:abstractNumId w:val="27"/>
  </w:num>
  <w:num w:numId="19">
    <w:abstractNumId w:val="53"/>
  </w:num>
  <w:num w:numId="20">
    <w:abstractNumId w:val="21"/>
  </w:num>
  <w:num w:numId="21">
    <w:abstractNumId w:val="56"/>
  </w:num>
  <w:num w:numId="22">
    <w:abstractNumId w:val="52"/>
  </w:num>
  <w:num w:numId="23">
    <w:abstractNumId w:val="54"/>
  </w:num>
  <w:num w:numId="24">
    <w:abstractNumId w:val="50"/>
  </w:num>
  <w:num w:numId="25">
    <w:abstractNumId w:val="62"/>
  </w:num>
  <w:num w:numId="26">
    <w:abstractNumId w:val="32"/>
  </w:num>
  <w:num w:numId="27">
    <w:abstractNumId w:val="43"/>
  </w:num>
  <w:num w:numId="28">
    <w:abstractNumId w:val="37"/>
  </w:num>
  <w:num w:numId="29">
    <w:abstractNumId w:val="44"/>
  </w:num>
  <w:num w:numId="30">
    <w:abstractNumId w:val="65"/>
  </w:num>
  <w:num w:numId="31">
    <w:abstractNumId w:val="58"/>
  </w:num>
  <w:num w:numId="32">
    <w:abstractNumId w:val="41"/>
  </w:num>
  <w:num w:numId="33">
    <w:abstractNumId w:val="34"/>
  </w:num>
  <w:num w:numId="34">
    <w:abstractNumId w:val="26"/>
  </w:num>
  <w:num w:numId="35">
    <w:abstractNumId w:val="25"/>
  </w:num>
  <w:num w:numId="36">
    <w:abstractNumId w:val="38"/>
  </w:num>
  <w:num w:numId="37">
    <w:abstractNumId w:val="57"/>
  </w:num>
  <w:num w:numId="38">
    <w:abstractNumId w:val="45"/>
  </w:num>
  <w:num w:numId="39">
    <w:abstractNumId w:val="61"/>
  </w:num>
  <w:num w:numId="40">
    <w:abstractNumId w:val="28"/>
  </w:num>
  <w:num w:numId="41">
    <w:abstractNumId w:val="48"/>
  </w:num>
  <w:num w:numId="42">
    <w:abstractNumId w:val="49"/>
  </w:num>
  <w:num w:numId="43">
    <w:abstractNumId w:val="51"/>
  </w:num>
  <w:num w:numId="44">
    <w:abstractNumId w:val="63"/>
  </w:num>
  <w:num w:numId="45">
    <w:abstractNumId w:val="60"/>
  </w:num>
  <w:num w:numId="46">
    <w:abstractNumId w:val="35"/>
  </w:num>
  <w:num w:numId="47">
    <w:abstractNumId w:val="24"/>
  </w:num>
  <w:num w:numId="48">
    <w:abstractNumId w:val="39"/>
  </w:num>
  <w:num w:numId="49">
    <w:abstractNumId w:val="29"/>
  </w:num>
  <w:num w:numId="50">
    <w:abstractNumId w:val="36"/>
  </w:num>
  <w:num w:numId="51">
    <w:abstractNumId w:val="59"/>
  </w:num>
  <w:num w:numId="52">
    <w:abstractNumId w:val="42"/>
  </w:num>
  <w:num w:numId="53">
    <w:abstractNumId w:val="47"/>
  </w:num>
  <w:num w:numId="54">
    <w:abstractNumId w:val="30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85732E"/>
    <w:rsid w:val="00000581"/>
    <w:rsid w:val="00000A4D"/>
    <w:rsid w:val="00001CB7"/>
    <w:rsid w:val="00004CC1"/>
    <w:rsid w:val="00005015"/>
    <w:rsid w:val="00005ADB"/>
    <w:rsid w:val="00006EE0"/>
    <w:rsid w:val="000072C6"/>
    <w:rsid w:val="000079FD"/>
    <w:rsid w:val="00007E3C"/>
    <w:rsid w:val="000100A2"/>
    <w:rsid w:val="000107F8"/>
    <w:rsid w:val="00013DF8"/>
    <w:rsid w:val="000143FA"/>
    <w:rsid w:val="0001496F"/>
    <w:rsid w:val="0001697B"/>
    <w:rsid w:val="0002208C"/>
    <w:rsid w:val="000237A9"/>
    <w:rsid w:val="000247DB"/>
    <w:rsid w:val="00024CF4"/>
    <w:rsid w:val="000271F3"/>
    <w:rsid w:val="00031095"/>
    <w:rsid w:val="00031E56"/>
    <w:rsid w:val="0003359B"/>
    <w:rsid w:val="00035C81"/>
    <w:rsid w:val="00040340"/>
    <w:rsid w:val="00040B83"/>
    <w:rsid w:val="00040C44"/>
    <w:rsid w:val="000416D6"/>
    <w:rsid w:val="00043920"/>
    <w:rsid w:val="0004569F"/>
    <w:rsid w:val="000539DE"/>
    <w:rsid w:val="00057856"/>
    <w:rsid w:val="00057E28"/>
    <w:rsid w:val="00060B8C"/>
    <w:rsid w:val="000613A7"/>
    <w:rsid w:val="000617E9"/>
    <w:rsid w:val="00061E2A"/>
    <w:rsid w:val="00062317"/>
    <w:rsid w:val="00064427"/>
    <w:rsid w:val="0006711B"/>
    <w:rsid w:val="000702C7"/>
    <w:rsid w:val="00073292"/>
    <w:rsid w:val="00073299"/>
    <w:rsid w:val="000747FB"/>
    <w:rsid w:val="000802B6"/>
    <w:rsid w:val="00082800"/>
    <w:rsid w:val="00083CEB"/>
    <w:rsid w:val="00083E86"/>
    <w:rsid w:val="00087B2C"/>
    <w:rsid w:val="00090362"/>
    <w:rsid w:val="000926DC"/>
    <w:rsid w:val="0009637B"/>
    <w:rsid w:val="00096E10"/>
    <w:rsid w:val="00097ABA"/>
    <w:rsid w:val="000A069C"/>
    <w:rsid w:val="000A1578"/>
    <w:rsid w:val="000A2F7D"/>
    <w:rsid w:val="000A7875"/>
    <w:rsid w:val="000B002D"/>
    <w:rsid w:val="000B1633"/>
    <w:rsid w:val="000B744F"/>
    <w:rsid w:val="000B7BD9"/>
    <w:rsid w:val="000C44DB"/>
    <w:rsid w:val="000C4E1E"/>
    <w:rsid w:val="000C5373"/>
    <w:rsid w:val="000D2325"/>
    <w:rsid w:val="000D2A55"/>
    <w:rsid w:val="000D3D96"/>
    <w:rsid w:val="000D4B2C"/>
    <w:rsid w:val="000D6CCE"/>
    <w:rsid w:val="000E085C"/>
    <w:rsid w:val="000F0B02"/>
    <w:rsid w:val="000F2519"/>
    <w:rsid w:val="000F2598"/>
    <w:rsid w:val="000F4195"/>
    <w:rsid w:val="000F60FE"/>
    <w:rsid w:val="001014DA"/>
    <w:rsid w:val="00103E29"/>
    <w:rsid w:val="00112F50"/>
    <w:rsid w:val="00113424"/>
    <w:rsid w:val="001154ED"/>
    <w:rsid w:val="00117124"/>
    <w:rsid w:val="00117864"/>
    <w:rsid w:val="00120E80"/>
    <w:rsid w:val="001228DE"/>
    <w:rsid w:val="00123121"/>
    <w:rsid w:val="00123A17"/>
    <w:rsid w:val="00126272"/>
    <w:rsid w:val="00134032"/>
    <w:rsid w:val="00135E19"/>
    <w:rsid w:val="001420DD"/>
    <w:rsid w:val="00142B93"/>
    <w:rsid w:val="00143642"/>
    <w:rsid w:val="00153807"/>
    <w:rsid w:val="00154103"/>
    <w:rsid w:val="0016087A"/>
    <w:rsid w:val="001609B5"/>
    <w:rsid w:val="00161426"/>
    <w:rsid w:val="001619EE"/>
    <w:rsid w:val="00163858"/>
    <w:rsid w:val="0017192D"/>
    <w:rsid w:val="001763C1"/>
    <w:rsid w:val="00183BA3"/>
    <w:rsid w:val="00184FC9"/>
    <w:rsid w:val="00185587"/>
    <w:rsid w:val="00185C25"/>
    <w:rsid w:val="00185C62"/>
    <w:rsid w:val="00186198"/>
    <w:rsid w:val="00187D11"/>
    <w:rsid w:val="001900D3"/>
    <w:rsid w:val="00190E70"/>
    <w:rsid w:val="00191378"/>
    <w:rsid w:val="0019716B"/>
    <w:rsid w:val="001974F3"/>
    <w:rsid w:val="00197ADC"/>
    <w:rsid w:val="001A21E5"/>
    <w:rsid w:val="001A493E"/>
    <w:rsid w:val="001B0189"/>
    <w:rsid w:val="001B0B13"/>
    <w:rsid w:val="001B1CA8"/>
    <w:rsid w:val="001B43CE"/>
    <w:rsid w:val="001B543A"/>
    <w:rsid w:val="001C0568"/>
    <w:rsid w:val="001C3531"/>
    <w:rsid w:val="001C4FF7"/>
    <w:rsid w:val="001C66BD"/>
    <w:rsid w:val="001E15A0"/>
    <w:rsid w:val="001E333A"/>
    <w:rsid w:val="001E5800"/>
    <w:rsid w:val="001E7C4D"/>
    <w:rsid w:val="001F31DA"/>
    <w:rsid w:val="001F68D0"/>
    <w:rsid w:val="001F7AD9"/>
    <w:rsid w:val="00201932"/>
    <w:rsid w:val="00203EE9"/>
    <w:rsid w:val="00216AC1"/>
    <w:rsid w:val="002204E4"/>
    <w:rsid w:val="002213C9"/>
    <w:rsid w:val="00225CAC"/>
    <w:rsid w:val="00230F97"/>
    <w:rsid w:val="0023226B"/>
    <w:rsid w:val="00236D5F"/>
    <w:rsid w:val="00236FB8"/>
    <w:rsid w:val="00240464"/>
    <w:rsid w:val="00243960"/>
    <w:rsid w:val="00246D7A"/>
    <w:rsid w:val="00253FF1"/>
    <w:rsid w:val="00256AAF"/>
    <w:rsid w:val="002576EE"/>
    <w:rsid w:val="00261241"/>
    <w:rsid w:val="00264E31"/>
    <w:rsid w:val="00267038"/>
    <w:rsid w:val="00270767"/>
    <w:rsid w:val="002719DB"/>
    <w:rsid w:val="00272D9E"/>
    <w:rsid w:val="00273F09"/>
    <w:rsid w:val="00275665"/>
    <w:rsid w:val="00284851"/>
    <w:rsid w:val="002947D3"/>
    <w:rsid w:val="00294E3B"/>
    <w:rsid w:val="002A2429"/>
    <w:rsid w:val="002A295A"/>
    <w:rsid w:val="002A311A"/>
    <w:rsid w:val="002A3B2C"/>
    <w:rsid w:val="002A6119"/>
    <w:rsid w:val="002A7207"/>
    <w:rsid w:val="002A7429"/>
    <w:rsid w:val="002B58B6"/>
    <w:rsid w:val="002B5934"/>
    <w:rsid w:val="002B5B97"/>
    <w:rsid w:val="002B7774"/>
    <w:rsid w:val="002B7935"/>
    <w:rsid w:val="002C2A74"/>
    <w:rsid w:val="002D246C"/>
    <w:rsid w:val="002D248B"/>
    <w:rsid w:val="002D2B82"/>
    <w:rsid w:val="002D5CB9"/>
    <w:rsid w:val="002D6382"/>
    <w:rsid w:val="002D7AE0"/>
    <w:rsid w:val="002E1D33"/>
    <w:rsid w:val="002E46A0"/>
    <w:rsid w:val="002E7B86"/>
    <w:rsid w:val="002F0EB8"/>
    <w:rsid w:val="002F1FD4"/>
    <w:rsid w:val="002F3502"/>
    <w:rsid w:val="002F683E"/>
    <w:rsid w:val="00300071"/>
    <w:rsid w:val="003062CF"/>
    <w:rsid w:val="00307C5F"/>
    <w:rsid w:val="00313959"/>
    <w:rsid w:val="00315411"/>
    <w:rsid w:val="0031670C"/>
    <w:rsid w:val="00321949"/>
    <w:rsid w:val="003249F0"/>
    <w:rsid w:val="00324DFB"/>
    <w:rsid w:val="0032557D"/>
    <w:rsid w:val="00327264"/>
    <w:rsid w:val="0033393C"/>
    <w:rsid w:val="00335B85"/>
    <w:rsid w:val="00335C2F"/>
    <w:rsid w:val="00337321"/>
    <w:rsid w:val="00345EF6"/>
    <w:rsid w:val="00346B42"/>
    <w:rsid w:val="00354818"/>
    <w:rsid w:val="00357344"/>
    <w:rsid w:val="00357CB8"/>
    <w:rsid w:val="00360A4B"/>
    <w:rsid w:val="00362474"/>
    <w:rsid w:val="0036763B"/>
    <w:rsid w:val="00370CA9"/>
    <w:rsid w:val="00372840"/>
    <w:rsid w:val="00373C64"/>
    <w:rsid w:val="0037497C"/>
    <w:rsid w:val="00375A22"/>
    <w:rsid w:val="00382F01"/>
    <w:rsid w:val="00383CC5"/>
    <w:rsid w:val="003857F6"/>
    <w:rsid w:val="00390EDD"/>
    <w:rsid w:val="0039183C"/>
    <w:rsid w:val="003955C2"/>
    <w:rsid w:val="00395FE3"/>
    <w:rsid w:val="00396B28"/>
    <w:rsid w:val="00396CE7"/>
    <w:rsid w:val="003A210E"/>
    <w:rsid w:val="003A3F3D"/>
    <w:rsid w:val="003B20BF"/>
    <w:rsid w:val="003B405D"/>
    <w:rsid w:val="003B6A07"/>
    <w:rsid w:val="003C0D77"/>
    <w:rsid w:val="003C1408"/>
    <w:rsid w:val="003C1D41"/>
    <w:rsid w:val="003C5F09"/>
    <w:rsid w:val="003C76D5"/>
    <w:rsid w:val="003D289C"/>
    <w:rsid w:val="003D2A11"/>
    <w:rsid w:val="003D405D"/>
    <w:rsid w:val="003D426C"/>
    <w:rsid w:val="003E01CD"/>
    <w:rsid w:val="003E0BE2"/>
    <w:rsid w:val="003E187C"/>
    <w:rsid w:val="003E2BC3"/>
    <w:rsid w:val="003E31B0"/>
    <w:rsid w:val="003E3541"/>
    <w:rsid w:val="003E5BCF"/>
    <w:rsid w:val="003F21B5"/>
    <w:rsid w:val="003F32E5"/>
    <w:rsid w:val="003F6F42"/>
    <w:rsid w:val="004003DC"/>
    <w:rsid w:val="00401F95"/>
    <w:rsid w:val="00402508"/>
    <w:rsid w:val="00403FEA"/>
    <w:rsid w:val="00407059"/>
    <w:rsid w:val="004110CB"/>
    <w:rsid w:val="0041352E"/>
    <w:rsid w:val="0041359E"/>
    <w:rsid w:val="00417199"/>
    <w:rsid w:val="00417E3E"/>
    <w:rsid w:val="004202D4"/>
    <w:rsid w:val="004209D4"/>
    <w:rsid w:val="00421781"/>
    <w:rsid w:val="00421ABC"/>
    <w:rsid w:val="00423E85"/>
    <w:rsid w:val="004300F4"/>
    <w:rsid w:val="00431F21"/>
    <w:rsid w:val="00432507"/>
    <w:rsid w:val="004375D7"/>
    <w:rsid w:val="00441A6B"/>
    <w:rsid w:val="00442DD6"/>
    <w:rsid w:val="004465D5"/>
    <w:rsid w:val="0045158C"/>
    <w:rsid w:val="00452CF7"/>
    <w:rsid w:val="0045339E"/>
    <w:rsid w:val="00454453"/>
    <w:rsid w:val="00454586"/>
    <w:rsid w:val="00455B79"/>
    <w:rsid w:val="00463660"/>
    <w:rsid w:val="00463CB9"/>
    <w:rsid w:val="00466E48"/>
    <w:rsid w:val="00471DED"/>
    <w:rsid w:val="00474128"/>
    <w:rsid w:val="0047658B"/>
    <w:rsid w:val="00481B6D"/>
    <w:rsid w:val="00484907"/>
    <w:rsid w:val="00491A3F"/>
    <w:rsid w:val="004935ED"/>
    <w:rsid w:val="004940E0"/>
    <w:rsid w:val="004944BF"/>
    <w:rsid w:val="00494D2B"/>
    <w:rsid w:val="004A01CE"/>
    <w:rsid w:val="004A203B"/>
    <w:rsid w:val="004A2D1E"/>
    <w:rsid w:val="004A31A2"/>
    <w:rsid w:val="004A3864"/>
    <w:rsid w:val="004A5306"/>
    <w:rsid w:val="004A73B0"/>
    <w:rsid w:val="004B3155"/>
    <w:rsid w:val="004B4E4F"/>
    <w:rsid w:val="004B5602"/>
    <w:rsid w:val="004B6344"/>
    <w:rsid w:val="004B6798"/>
    <w:rsid w:val="004C73C7"/>
    <w:rsid w:val="004C750D"/>
    <w:rsid w:val="004D14D8"/>
    <w:rsid w:val="004D1895"/>
    <w:rsid w:val="004D1D54"/>
    <w:rsid w:val="004D1E7E"/>
    <w:rsid w:val="004D3D31"/>
    <w:rsid w:val="004D4237"/>
    <w:rsid w:val="004D44FD"/>
    <w:rsid w:val="004D5CCD"/>
    <w:rsid w:val="004D70BD"/>
    <w:rsid w:val="004D7575"/>
    <w:rsid w:val="004D7B99"/>
    <w:rsid w:val="004E1F12"/>
    <w:rsid w:val="004E544E"/>
    <w:rsid w:val="004F1F82"/>
    <w:rsid w:val="004F2059"/>
    <w:rsid w:val="004F4D75"/>
    <w:rsid w:val="004F67A2"/>
    <w:rsid w:val="00510AB8"/>
    <w:rsid w:val="00513528"/>
    <w:rsid w:val="00514247"/>
    <w:rsid w:val="00520617"/>
    <w:rsid w:val="0052380F"/>
    <w:rsid w:val="00524579"/>
    <w:rsid w:val="00531FE2"/>
    <w:rsid w:val="005321BD"/>
    <w:rsid w:val="0053267C"/>
    <w:rsid w:val="00534DBB"/>
    <w:rsid w:val="005355B0"/>
    <w:rsid w:val="005356C4"/>
    <w:rsid w:val="00535CF5"/>
    <w:rsid w:val="00537F03"/>
    <w:rsid w:val="005414B3"/>
    <w:rsid w:val="005427B5"/>
    <w:rsid w:val="00543578"/>
    <w:rsid w:val="00545776"/>
    <w:rsid w:val="00547AFA"/>
    <w:rsid w:val="00552DBA"/>
    <w:rsid w:val="00554E59"/>
    <w:rsid w:val="00555927"/>
    <w:rsid w:val="00560B35"/>
    <w:rsid w:val="005658C0"/>
    <w:rsid w:val="0056596F"/>
    <w:rsid w:val="00565970"/>
    <w:rsid w:val="00566151"/>
    <w:rsid w:val="00566939"/>
    <w:rsid w:val="00570E7A"/>
    <w:rsid w:val="005715C8"/>
    <w:rsid w:val="00575B18"/>
    <w:rsid w:val="0058387D"/>
    <w:rsid w:val="00585887"/>
    <w:rsid w:val="00591CF5"/>
    <w:rsid w:val="00591D79"/>
    <w:rsid w:val="0059229C"/>
    <w:rsid w:val="005941CA"/>
    <w:rsid w:val="00594662"/>
    <w:rsid w:val="005A6079"/>
    <w:rsid w:val="005A7CBD"/>
    <w:rsid w:val="005B1AF2"/>
    <w:rsid w:val="005B3902"/>
    <w:rsid w:val="005B49D9"/>
    <w:rsid w:val="005B785D"/>
    <w:rsid w:val="005C2EE2"/>
    <w:rsid w:val="005C3DDC"/>
    <w:rsid w:val="005C4005"/>
    <w:rsid w:val="005C63AC"/>
    <w:rsid w:val="005D1A51"/>
    <w:rsid w:val="005D7E6B"/>
    <w:rsid w:val="005E0C26"/>
    <w:rsid w:val="005E0DA8"/>
    <w:rsid w:val="005E5B94"/>
    <w:rsid w:val="005E7F0D"/>
    <w:rsid w:val="005E7F0F"/>
    <w:rsid w:val="005F138F"/>
    <w:rsid w:val="005F33C1"/>
    <w:rsid w:val="006022B2"/>
    <w:rsid w:val="00604438"/>
    <w:rsid w:val="006050F7"/>
    <w:rsid w:val="00611772"/>
    <w:rsid w:val="006128E0"/>
    <w:rsid w:val="00615BE3"/>
    <w:rsid w:val="00616805"/>
    <w:rsid w:val="00620B07"/>
    <w:rsid w:val="00621ADD"/>
    <w:rsid w:val="00621D69"/>
    <w:rsid w:val="00624D21"/>
    <w:rsid w:val="00627E0B"/>
    <w:rsid w:val="006353C3"/>
    <w:rsid w:val="0064504B"/>
    <w:rsid w:val="006458DD"/>
    <w:rsid w:val="00647E0F"/>
    <w:rsid w:val="006520F8"/>
    <w:rsid w:val="00653952"/>
    <w:rsid w:val="00654CBC"/>
    <w:rsid w:val="00655462"/>
    <w:rsid w:val="00664CCD"/>
    <w:rsid w:val="00665911"/>
    <w:rsid w:val="00670C91"/>
    <w:rsid w:val="006714EC"/>
    <w:rsid w:val="00671A87"/>
    <w:rsid w:val="00671D0F"/>
    <w:rsid w:val="006738F9"/>
    <w:rsid w:val="00674846"/>
    <w:rsid w:val="00674F73"/>
    <w:rsid w:val="00675BD4"/>
    <w:rsid w:val="00682D3F"/>
    <w:rsid w:val="006830F3"/>
    <w:rsid w:val="00686AFB"/>
    <w:rsid w:val="00687232"/>
    <w:rsid w:val="00687234"/>
    <w:rsid w:val="00692C3F"/>
    <w:rsid w:val="00693C65"/>
    <w:rsid w:val="00694E88"/>
    <w:rsid w:val="0069508A"/>
    <w:rsid w:val="006A0FF0"/>
    <w:rsid w:val="006A14C0"/>
    <w:rsid w:val="006A1F02"/>
    <w:rsid w:val="006A30F5"/>
    <w:rsid w:val="006B27F7"/>
    <w:rsid w:val="006B6218"/>
    <w:rsid w:val="006B7B3B"/>
    <w:rsid w:val="006C0829"/>
    <w:rsid w:val="006C0AEA"/>
    <w:rsid w:val="006C317F"/>
    <w:rsid w:val="006C360E"/>
    <w:rsid w:val="006C4E4E"/>
    <w:rsid w:val="006D0537"/>
    <w:rsid w:val="006D5F6C"/>
    <w:rsid w:val="006D6314"/>
    <w:rsid w:val="006D67D8"/>
    <w:rsid w:val="006D7B47"/>
    <w:rsid w:val="006E418A"/>
    <w:rsid w:val="006E6C4D"/>
    <w:rsid w:val="006E7204"/>
    <w:rsid w:val="006F1030"/>
    <w:rsid w:val="006F1CD2"/>
    <w:rsid w:val="006F39DA"/>
    <w:rsid w:val="006F5B2B"/>
    <w:rsid w:val="007003ED"/>
    <w:rsid w:val="00700EDF"/>
    <w:rsid w:val="0070435E"/>
    <w:rsid w:val="007047DC"/>
    <w:rsid w:val="00710A95"/>
    <w:rsid w:val="00711206"/>
    <w:rsid w:val="00716271"/>
    <w:rsid w:val="0071654A"/>
    <w:rsid w:val="007219C9"/>
    <w:rsid w:val="00722D6C"/>
    <w:rsid w:val="00730A2D"/>
    <w:rsid w:val="007350DF"/>
    <w:rsid w:val="007433E9"/>
    <w:rsid w:val="00743A3C"/>
    <w:rsid w:val="00743B81"/>
    <w:rsid w:val="00745A34"/>
    <w:rsid w:val="007462D5"/>
    <w:rsid w:val="00746CBA"/>
    <w:rsid w:val="00746D68"/>
    <w:rsid w:val="00751115"/>
    <w:rsid w:val="0075201B"/>
    <w:rsid w:val="00752A4C"/>
    <w:rsid w:val="00756203"/>
    <w:rsid w:val="00756E5A"/>
    <w:rsid w:val="007608C2"/>
    <w:rsid w:val="0076399F"/>
    <w:rsid w:val="00767D87"/>
    <w:rsid w:val="0077652D"/>
    <w:rsid w:val="007777A6"/>
    <w:rsid w:val="007854B3"/>
    <w:rsid w:val="00785FD3"/>
    <w:rsid w:val="007907BC"/>
    <w:rsid w:val="00792976"/>
    <w:rsid w:val="00793BCB"/>
    <w:rsid w:val="00794B1E"/>
    <w:rsid w:val="00796723"/>
    <w:rsid w:val="007A16CE"/>
    <w:rsid w:val="007A3003"/>
    <w:rsid w:val="007A3279"/>
    <w:rsid w:val="007A3C98"/>
    <w:rsid w:val="007A3EFD"/>
    <w:rsid w:val="007A5D3C"/>
    <w:rsid w:val="007B2591"/>
    <w:rsid w:val="007B3793"/>
    <w:rsid w:val="007B46FA"/>
    <w:rsid w:val="007B611F"/>
    <w:rsid w:val="007C3F71"/>
    <w:rsid w:val="007C4F7C"/>
    <w:rsid w:val="007D0EA1"/>
    <w:rsid w:val="007D1206"/>
    <w:rsid w:val="007D3079"/>
    <w:rsid w:val="007D368B"/>
    <w:rsid w:val="007D4100"/>
    <w:rsid w:val="007D510E"/>
    <w:rsid w:val="007E15AE"/>
    <w:rsid w:val="007E23B7"/>
    <w:rsid w:val="007E267C"/>
    <w:rsid w:val="007E42A5"/>
    <w:rsid w:val="007E467E"/>
    <w:rsid w:val="007F15BD"/>
    <w:rsid w:val="007F25CA"/>
    <w:rsid w:val="007F40E3"/>
    <w:rsid w:val="007F5FE1"/>
    <w:rsid w:val="00801C2B"/>
    <w:rsid w:val="00803D0A"/>
    <w:rsid w:val="00805B21"/>
    <w:rsid w:val="00807060"/>
    <w:rsid w:val="00813637"/>
    <w:rsid w:val="00822669"/>
    <w:rsid w:val="008226FA"/>
    <w:rsid w:val="0082640F"/>
    <w:rsid w:val="008304D0"/>
    <w:rsid w:val="00831905"/>
    <w:rsid w:val="00832302"/>
    <w:rsid w:val="00833EE2"/>
    <w:rsid w:val="0083451B"/>
    <w:rsid w:val="00836814"/>
    <w:rsid w:val="00843B0A"/>
    <w:rsid w:val="00843FBB"/>
    <w:rsid w:val="008447B6"/>
    <w:rsid w:val="00850937"/>
    <w:rsid w:val="008534A6"/>
    <w:rsid w:val="00853DF0"/>
    <w:rsid w:val="0085648D"/>
    <w:rsid w:val="0085732E"/>
    <w:rsid w:val="00865F4B"/>
    <w:rsid w:val="00866F6A"/>
    <w:rsid w:val="008726BD"/>
    <w:rsid w:val="008744C4"/>
    <w:rsid w:val="00875128"/>
    <w:rsid w:val="008755DA"/>
    <w:rsid w:val="00875E7A"/>
    <w:rsid w:val="008801CB"/>
    <w:rsid w:val="0088760F"/>
    <w:rsid w:val="00890D4C"/>
    <w:rsid w:val="008A1AC2"/>
    <w:rsid w:val="008A2F79"/>
    <w:rsid w:val="008A6501"/>
    <w:rsid w:val="008A694B"/>
    <w:rsid w:val="008A7557"/>
    <w:rsid w:val="008B2AC3"/>
    <w:rsid w:val="008B5C8E"/>
    <w:rsid w:val="008B71FD"/>
    <w:rsid w:val="008C20CB"/>
    <w:rsid w:val="008C33D7"/>
    <w:rsid w:val="008C402B"/>
    <w:rsid w:val="008C59AD"/>
    <w:rsid w:val="008D6973"/>
    <w:rsid w:val="008D6F20"/>
    <w:rsid w:val="008D7086"/>
    <w:rsid w:val="008D7928"/>
    <w:rsid w:val="008E119E"/>
    <w:rsid w:val="008E15AD"/>
    <w:rsid w:val="008E4206"/>
    <w:rsid w:val="008E52B0"/>
    <w:rsid w:val="008E77AB"/>
    <w:rsid w:val="008F1FBA"/>
    <w:rsid w:val="008F3B18"/>
    <w:rsid w:val="009007BD"/>
    <w:rsid w:val="009018B1"/>
    <w:rsid w:val="00902700"/>
    <w:rsid w:val="00902E61"/>
    <w:rsid w:val="00910C7B"/>
    <w:rsid w:val="00913575"/>
    <w:rsid w:val="00914960"/>
    <w:rsid w:val="00915933"/>
    <w:rsid w:val="00920F68"/>
    <w:rsid w:val="009245B6"/>
    <w:rsid w:val="00927D4D"/>
    <w:rsid w:val="00940E36"/>
    <w:rsid w:val="00943D7D"/>
    <w:rsid w:val="00944EB6"/>
    <w:rsid w:val="00946EB7"/>
    <w:rsid w:val="00946F1E"/>
    <w:rsid w:val="00947244"/>
    <w:rsid w:val="00956394"/>
    <w:rsid w:val="00956571"/>
    <w:rsid w:val="009621C3"/>
    <w:rsid w:val="00963739"/>
    <w:rsid w:val="0096675A"/>
    <w:rsid w:val="00966AA7"/>
    <w:rsid w:val="00966AE2"/>
    <w:rsid w:val="009674BC"/>
    <w:rsid w:val="00967CC7"/>
    <w:rsid w:val="009723D6"/>
    <w:rsid w:val="00975C26"/>
    <w:rsid w:val="00980E1F"/>
    <w:rsid w:val="00982CA1"/>
    <w:rsid w:val="00995434"/>
    <w:rsid w:val="009961A7"/>
    <w:rsid w:val="009A25A6"/>
    <w:rsid w:val="009A30BD"/>
    <w:rsid w:val="009A4A5A"/>
    <w:rsid w:val="009A724E"/>
    <w:rsid w:val="009B0346"/>
    <w:rsid w:val="009B28E4"/>
    <w:rsid w:val="009B5841"/>
    <w:rsid w:val="009B5F2F"/>
    <w:rsid w:val="009C0A02"/>
    <w:rsid w:val="009C1CB5"/>
    <w:rsid w:val="009C3083"/>
    <w:rsid w:val="009C3FFF"/>
    <w:rsid w:val="009C59E9"/>
    <w:rsid w:val="009D33BA"/>
    <w:rsid w:val="009D45F1"/>
    <w:rsid w:val="009D4D8B"/>
    <w:rsid w:val="009D5C8C"/>
    <w:rsid w:val="009D6747"/>
    <w:rsid w:val="009D7658"/>
    <w:rsid w:val="009D7F1D"/>
    <w:rsid w:val="009E0D01"/>
    <w:rsid w:val="009E2C07"/>
    <w:rsid w:val="009E38C8"/>
    <w:rsid w:val="009E4248"/>
    <w:rsid w:val="009F0867"/>
    <w:rsid w:val="009F28F6"/>
    <w:rsid w:val="009F30D8"/>
    <w:rsid w:val="009F38A4"/>
    <w:rsid w:val="009F7EDE"/>
    <w:rsid w:val="009F7FDB"/>
    <w:rsid w:val="00A03230"/>
    <w:rsid w:val="00A03882"/>
    <w:rsid w:val="00A04591"/>
    <w:rsid w:val="00A05E9E"/>
    <w:rsid w:val="00A06501"/>
    <w:rsid w:val="00A0694B"/>
    <w:rsid w:val="00A14A06"/>
    <w:rsid w:val="00A14ADD"/>
    <w:rsid w:val="00A162C5"/>
    <w:rsid w:val="00A17A40"/>
    <w:rsid w:val="00A21806"/>
    <w:rsid w:val="00A21C76"/>
    <w:rsid w:val="00A25178"/>
    <w:rsid w:val="00A26AAF"/>
    <w:rsid w:val="00A27898"/>
    <w:rsid w:val="00A30386"/>
    <w:rsid w:val="00A30E92"/>
    <w:rsid w:val="00A35CDD"/>
    <w:rsid w:val="00A4190D"/>
    <w:rsid w:val="00A46956"/>
    <w:rsid w:val="00A50409"/>
    <w:rsid w:val="00A524C2"/>
    <w:rsid w:val="00A5355E"/>
    <w:rsid w:val="00A625FA"/>
    <w:rsid w:val="00A63B45"/>
    <w:rsid w:val="00A64EA3"/>
    <w:rsid w:val="00A720AD"/>
    <w:rsid w:val="00A7644F"/>
    <w:rsid w:val="00A77E10"/>
    <w:rsid w:val="00A85586"/>
    <w:rsid w:val="00A86A49"/>
    <w:rsid w:val="00A87933"/>
    <w:rsid w:val="00A90286"/>
    <w:rsid w:val="00A9043F"/>
    <w:rsid w:val="00A956C5"/>
    <w:rsid w:val="00AA22AF"/>
    <w:rsid w:val="00AA400E"/>
    <w:rsid w:val="00AA58E3"/>
    <w:rsid w:val="00AA7E7A"/>
    <w:rsid w:val="00AB0C6B"/>
    <w:rsid w:val="00AB36C6"/>
    <w:rsid w:val="00AC19A0"/>
    <w:rsid w:val="00AC25A3"/>
    <w:rsid w:val="00AC74DB"/>
    <w:rsid w:val="00AD4377"/>
    <w:rsid w:val="00AD5043"/>
    <w:rsid w:val="00AD6203"/>
    <w:rsid w:val="00AE1139"/>
    <w:rsid w:val="00AE132E"/>
    <w:rsid w:val="00AE1A4A"/>
    <w:rsid w:val="00AE26DB"/>
    <w:rsid w:val="00AE2952"/>
    <w:rsid w:val="00AE41DD"/>
    <w:rsid w:val="00AE69E5"/>
    <w:rsid w:val="00AE7146"/>
    <w:rsid w:val="00AF19DF"/>
    <w:rsid w:val="00AF29FB"/>
    <w:rsid w:val="00AF6582"/>
    <w:rsid w:val="00B0022B"/>
    <w:rsid w:val="00B02452"/>
    <w:rsid w:val="00B10349"/>
    <w:rsid w:val="00B10C3A"/>
    <w:rsid w:val="00B111F1"/>
    <w:rsid w:val="00B12698"/>
    <w:rsid w:val="00B13607"/>
    <w:rsid w:val="00B149D5"/>
    <w:rsid w:val="00B14D1C"/>
    <w:rsid w:val="00B2282E"/>
    <w:rsid w:val="00B2372F"/>
    <w:rsid w:val="00B24049"/>
    <w:rsid w:val="00B25170"/>
    <w:rsid w:val="00B27FD8"/>
    <w:rsid w:val="00B31832"/>
    <w:rsid w:val="00B360A2"/>
    <w:rsid w:val="00B37076"/>
    <w:rsid w:val="00B37F2E"/>
    <w:rsid w:val="00B42B97"/>
    <w:rsid w:val="00B449E4"/>
    <w:rsid w:val="00B46D8B"/>
    <w:rsid w:val="00B47049"/>
    <w:rsid w:val="00B503AC"/>
    <w:rsid w:val="00B5372F"/>
    <w:rsid w:val="00B56BD7"/>
    <w:rsid w:val="00B61371"/>
    <w:rsid w:val="00B643EE"/>
    <w:rsid w:val="00B644C0"/>
    <w:rsid w:val="00B700E9"/>
    <w:rsid w:val="00B71991"/>
    <w:rsid w:val="00B71B57"/>
    <w:rsid w:val="00B72FE1"/>
    <w:rsid w:val="00B823EF"/>
    <w:rsid w:val="00B85E50"/>
    <w:rsid w:val="00B900FA"/>
    <w:rsid w:val="00B908C8"/>
    <w:rsid w:val="00B92612"/>
    <w:rsid w:val="00B94488"/>
    <w:rsid w:val="00B95003"/>
    <w:rsid w:val="00B951DC"/>
    <w:rsid w:val="00BA01D5"/>
    <w:rsid w:val="00BA6363"/>
    <w:rsid w:val="00BA673F"/>
    <w:rsid w:val="00BB1323"/>
    <w:rsid w:val="00BB2477"/>
    <w:rsid w:val="00BB35D0"/>
    <w:rsid w:val="00BB43CB"/>
    <w:rsid w:val="00BC0BB2"/>
    <w:rsid w:val="00BC4481"/>
    <w:rsid w:val="00BD1DFE"/>
    <w:rsid w:val="00BD21FA"/>
    <w:rsid w:val="00BD659D"/>
    <w:rsid w:val="00BD7F70"/>
    <w:rsid w:val="00BE060A"/>
    <w:rsid w:val="00BE4938"/>
    <w:rsid w:val="00BE4A25"/>
    <w:rsid w:val="00BE7057"/>
    <w:rsid w:val="00BF5582"/>
    <w:rsid w:val="00BF6E5A"/>
    <w:rsid w:val="00BF7724"/>
    <w:rsid w:val="00BF7ECA"/>
    <w:rsid w:val="00C015E1"/>
    <w:rsid w:val="00C02BBC"/>
    <w:rsid w:val="00C03AB2"/>
    <w:rsid w:val="00C06BAF"/>
    <w:rsid w:val="00C1130B"/>
    <w:rsid w:val="00C1155D"/>
    <w:rsid w:val="00C13D82"/>
    <w:rsid w:val="00C13ECD"/>
    <w:rsid w:val="00C1580D"/>
    <w:rsid w:val="00C22482"/>
    <w:rsid w:val="00C2499E"/>
    <w:rsid w:val="00C26419"/>
    <w:rsid w:val="00C308E8"/>
    <w:rsid w:val="00C31E7E"/>
    <w:rsid w:val="00C355AB"/>
    <w:rsid w:val="00C36BD8"/>
    <w:rsid w:val="00C374FD"/>
    <w:rsid w:val="00C4134A"/>
    <w:rsid w:val="00C4291D"/>
    <w:rsid w:val="00C42D52"/>
    <w:rsid w:val="00C45919"/>
    <w:rsid w:val="00C45E36"/>
    <w:rsid w:val="00C50B61"/>
    <w:rsid w:val="00C50BC5"/>
    <w:rsid w:val="00C51146"/>
    <w:rsid w:val="00C521F4"/>
    <w:rsid w:val="00C543A3"/>
    <w:rsid w:val="00C563E0"/>
    <w:rsid w:val="00C57456"/>
    <w:rsid w:val="00C575B8"/>
    <w:rsid w:val="00C612AA"/>
    <w:rsid w:val="00C73196"/>
    <w:rsid w:val="00C763F5"/>
    <w:rsid w:val="00C837A8"/>
    <w:rsid w:val="00C84059"/>
    <w:rsid w:val="00C863C0"/>
    <w:rsid w:val="00C87973"/>
    <w:rsid w:val="00C918E0"/>
    <w:rsid w:val="00C93CB9"/>
    <w:rsid w:val="00C96A26"/>
    <w:rsid w:val="00C96EE9"/>
    <w:rsid w:val="00CA17BE"/>
    <w:rsid w:val="00CA40C4"/>
    <w:rsid w:val="00CA5C2A"/>
    <w:rsid w:val="00CA7156"/>
    <w:rsid w:val="00CB4096"/>
    <w:rsid w:val="00CC0451"/>
    <w:rsid w:val="00CC0715"/>
    <w:rsid w:val="00CC4F02"/>
    <w:rsid w:val="00CC5F42"/>
    <w:rsid w:val="00CD0681"/>
    <w:rsid w:val="00CD1615"/>
    <w:rsid w:val="00CD2FD0"/>
    <w:rsid w:val="00CD3174"/>
    <w:rsid w:val="00CD35AD"/>
    <w:rsid w:val="00CD5433"/>
    <w:rsid w:val="00CD793E"/>
    <w:rsid w:val="00CE0A40"/>
    <w:rsid w:val="00CE4FCC"/>
    <w:rsid w:val="00CE5D85"/>
    <w:rsid w:val="00CE7A91"/>
    <w:rsid w:val="00CF3A6A"/>
    <w:rsid w:val="00D0095F"/>
    <w:rsid w:val="00D00C65"/>
    <w:rsid w:val="00D032A2"/>
    <w:rsid w:val="00D062D0"/>
    <w:rsid w:val="00D06C0D"/>
    <w:rsid w:val="00D10A4E"/>
    <w:rsid w:val="00D13E94"/>
    <w:rsid w:val="00D15574"/>
    <w:rsid w:val="00D168CC"/>
    <w:rsid w:val="00D26A5E"/>
    <w:rsid w:val="00D26F34"/>
    <w:rsid w:val="00D27F9B"/>
    <w:rsid w:val="00D30D76"/>
    <w:rsid w:val="00D33A62"/>
    <w:rsid w:val="00D35C21"/>
    <w:rsid w:val="00D35FF0"/>
    <w:rsid w:val="00D42ECE"/>
    <w:rsid w:val="00D46E96"/>
    <w:rsid w:val="00D50795"/>
    <w:rsid w:val="00D5188D"/>
    <w:rsid w:val="00D53292"/>
    <w:rsid w:val="00D53519"/>
    <w:rsid w:val="00D54B05"/>
    <w:rsid w:val="00D600AB"/>
    <w:rsid w:val="00D60948"/>
    <w:rsid w:val="00D61222"/>
    <w:rsid w:val="00D623BB"/>
    <w:rsid w:val="00D64F74"/>
    <w:rsid w:val="00D678CE"/>
    <w:rsid w:val="00D704CE"/>
    <w:rsid w:val="00D74BA1"/>
    <w:rsid w:val="00D804FD"/>
    <w:rsid w:val="00D83D47"/>
    <w:rsid w:val="00D84394"/>
    <w:rsid w:val="00D856CC"/>
    <w:rsid w:val="00D86A05"/>
    <w:rsid w:val="00D95016"/>
    <w:rsid w:val="00D9749F"/>
    <w:rsid w:val="00D976BD"/>
    <w:rsid w:val="00D97C95"/>
    <w:rsid w:val="00D97DCF"/>
    <w:rsid w:val="00DA29B0"/>
    <w:rsid w:val="00DB057D"/>
    <w:rsid w:val="00DB1ADD"/>
    <w:rsid w:val="00DB1F6F"/>
    <w:rsid w:val="00DB35FD"/>
    <w:rsid w:val="00DB6E84"/>
    <w:rsid w:val="00DC25B9"/>
    <w:rsid w:val="00DC5403"/>
    <w:rsid w:val="00DC5B7F"/>
    <w:rsid w:val="00DD5DD9"/>
    <w:rsid w:val="00DE3E8C"/>
    <w:rsid w:val="00DE41DD"/>
    <w:rsid w:val="00DE46F9"/>
    <w:rsid w:val="00DE7E55"/>
    <w:rsid w:val="00DF052D"/>
    <w:rsid w:val="00DF0ADF"/>
    <w:rsid w:val="00DF1028"/>
    <w:rsid w:val="00DF4637"/>
    <w:rsid w:val="00DF5316"/>
    <w:rsid w:val="00DF54D9"/>
    <w:rsid w:val="00DF5B5C"/>
    <w:rsid w:val="00DF7EF8"/>
    <w:rsid w:val="00E007BD"/>
    <w:rsid w:val="00E02E97"/>
    <w:rsid w:val="00E0308F"/>
    <w:rsid w:val="00E0478E"/>
    <w:rsid w:val="00E128D9"/>
    <w:rsid w:val="00E12C77"/>
    <w:rsid w:val="00E12DFC"/>
    <w:rsid w:val="00E13D19"/>
    <w:rsid w:val="00E14053"/>
    <w:rsid w:val="00E16D99"/>
    <w:rsid w:val="00E17F9D"/>
    <w:rsid w:val="00E23AEA"/>
    <w:rsid w:val="00E32541"/>
    <w:rsid w:val="00E32EC3"/>
    <w:rsid w:val="00E339C8"/>
    <w:rsid w:val="00E34B86"/>
    <w:rsid w:val="00E373EE"/>
    <w:rsid w:val="00E44DB5"/>
    <w:rsid w:val="00E46BD8"/>
    <w:rsid w:val="00E46EF7"/>
    <w:rsid w:val="00E50729"/>
    <w:rsid w:val="00E5763F"/>
    <w:rsid w:val="00E60DA1"/>
    <w:rsid w:val="00E61E2E"/>
    <w:rsid w:val="00E637B5"/>
    <w:rsid w:val="00E70169"/>
    <w:rsid w:val="00E7163F"/>
    <w:rsid w:val="00E71E10"/>
    <w:rsid w:val="00E72116"/>
    <w:rsid w:val="00E730C2"/>
    <w:rsid w:val="00E764A3"/>
    <w:rsid w:val="00E76F8E"/>
    <w:rsid w:val="00E85228"/>
    <w:rsid w:val="00E93710"/>
    <w:rsid w:val="00E96165"/>
    <w:rsid w:val="00E961B8"/>
    <w:rsid w:val="00E9747C"/>
    <w:rsid w:val="00EA2633"/>
    <w:rsid w:val="00EA335B"/>
    <w:rsid w:val="00EA6695"/>
    <w:rsid w:val="00EB252F"/>
    <w:rsid w:val="00EB2AAE"/>
    <w:rsid w:val="00EB7CCA"/>
    <w:rsid w:val="00EC0466"/>
    <w:rsid w:val="00ED1BF0"/>
    <w:rsid w:val="00ED289A"/>
    <w:rsid w:val="00ED53C2"/>
    <w:rsid w:val="00ED57B4"/>
    <w:rsid w:val="00ED5A60"/>
    <w:rsid w:val="00EE1572"/>
    <w:rsid w:val="00EE18A2"/>
    <w:rsid w:val="00EE3C31"/>
    <w:rsid w:val="00EE4DC8"/>
    <w:rsid w:val="00EE60A5"/>
    <w:rsid w:val="00EE6639"/>
    <w:rsid w:val="00EE7094"/>
    <w:rsid w:val="00EF49C2"/>
    <w:rsid w:val="00EF4BFD"/>
    <w:rsid w:val="00EF5970"/>
    <w:rsid w:val="00EF59D9"/>
    <w:rsid w:val="00EF67B1"/>
    <w:rsid w:val="00EF7AC6"/>
    <w:rsid w:val="00EF7BAD"/>
    <w:rsid w:val="00F007D4"/>
    <w:rsid w:val="00F00A9A"/>
    <w:rsid w:val="00F03172"/>
    <w:rsid w:val="00F05FD5"/>
    <w:rsid w:val="00F07560"/>
    <w:rsid w:val="00F078EC"/>
    <w:rsid w:val="00F11BC1"/>
    <w:rsid w:val="00F124E9"/>
    <w:rsid w:val="00F13DED"/>
    <w:rsid w:val="00F14AE0"/>
    <w:rsid w:val="00F1683A"/>
    <w:rsid w:val="00F20214"/>
    <w:rsid w:val="00F20546"/>
    <w:rsid w:val="00F2060E"/>
    <w:rsid w:val="00F21132"/>
    <w:rsid w:val="00F21A05"/>
    <w:rsid w:val="00F21BDA"/>
    <w:rsid w:val="00F24EA6"/>
    <w:rsid w:val="00F31A3D"/>
    <w:rsid w:val="00F34F4A"/>
    <w:rsid w:val="00F354E9"/>
    <w:rsid w:val="00F36355"/>
    <w:rsid w:val="00F377C5"/>
    <w:rsid w:val="00F37EDA"/>
    <w:rsid w:val="00F418DC"/>
    <w:rsid w:val="00F441B9"/>
    <w:rsid w:val="00F449A0"/>
    <w:rsid w:val="00F47202"/>
    <w:rsid w:val="00F5173B"/>
    <w:rsid w:val="00F534D4"/>
    <w:rsid w:val="00F549C6"/>
    <w:rsid w:val="00F5535F"/>
    <w:rsid w:val="00F556F2"/>
    <w:rsid w:val="00F6084A"/>
    <w:rsid w:val="00F6307B"/>
    <w:rsid w:val="00F650C0"/>
    <w:rsid w:val="00F66779"/>
    <w:rsid w:val="00F66A92"/>
    <w:rsid w:val="00F67C6F"/>
    <w:rsid w:val="00F715DD"/>
    <w:rsid w:val="00F768A4"/>
    <w:rsid w:val="00F811E0"/>
    <w:rsid w:val="00F8148E"/>
    <w:rsid w:val="00F823B8"/>
    <w:rsid w:val="00F84B1D"/>
    <w:rsid w:val="00F84C80"/>
    <w:rsid w:val="00F87755"/>
    <w:rsid w:val="00F90A0C"/>
    <w:rsid w:val="00F91668"/>
    <w:rsid w:val="00FA2493"/>
    <w:rsid w:val="00FA2F12"/>
    <w:rsid w:val="00FB0F77"/>
    <w:rsid w:val="00FB7D24"/>
    <w:rsid w:val="00FC1015"/>
    <w:rsid w:val="00FC2ECD"/>
    <w:rsid w:val="00FD6D29"/>
    <w:rsid w:val="00FF04A8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57D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2557D"/>
    <w:rPr>
      <w:rFonts w:cs="TimesNewRomanPS-BoldMT"/>
      <w:strike w:val="0"/>
      <w:dstrike w:val="0"/>
      <w:sz w:val="24"/>
      <w:szCs w:val="24"/>
      <w:shd w:val="clear" w:color="auto" w:fill="auto"/>
    </w:rPr>
  </w:style>
  <w:style w:type="character" w:customStyle="1" w:styleId="WW8Num1z1">
    <w:name w:val="WW8Num1z1"/>
    <w:rsid w:val="0032557D"/>
  </w:style>
  <w:style w:type="character" w:customStyle="1" w:styleId="WW8Num1z2">
    <w:name w:val="WW8Num1z2"/>
    <w:rsid w:val="0032557D"/>
  </w:style>
  <w:style w:type="character" w:customStyle="1" w:styleId="WW8Num1z3">
    <w:name w:val="WW8Num1z3"/>
    <w:rsid w:val="0032557D"/>
  </w:style>
  <w:style w:type="character" w:customStyle="1" w:styleId="WW8Num1z4">
    <w:name w:val="WW8Num1z4"/>
    <w:rsid w:val="0032557D"/>
  </w:style>
  <w:style w:type="character" w:customStyle="1" w:styleId="WW8Num1z5">
    <w:name w:val="WW8Num1z5"/>
    <w:rsid w:val="0032557D"/>
  </w:style>
  <w:style w:type="character" w:customStyle="1" w:styleId="WW8Num1z6">
    <w:name w:val="WW8Num1z6"/>
    <w:rsid w:val="0032557D"/>
  </w:style>
  <w:style w:type="character" w:customStyle="1" w:styleId="WW8Num1z7">
    <w:name w:val="WW8Num1z7"/>
    <w:rsid w:val="0032557D"/>
  </w:style>
  <w:style w:type="character" w:customStyle="1" w:styleId="WW8Num1z8">
    <w:name w:val="WW8Num1z8"/>
    <w:rsid w:val="0032557D"/>
  </w:style>
  <w:style w:type="character" w:customStyle="1" w:styleId="WW8Num2z0">
    <w:name w:val="WW8Num2z0"/>
    <w:rsid w:val="0032557D"/>
    <w:rPr>
      <w:rFonts w:ascii="Times New Roman" w:eastAsia="Lucida Sans Unicode" w:hAnsi="Times New Roman" w:cs="Times New Roman"/>
      <w:b w:val="0"/>
      <w:bCs w:val="0"/>
      <w:strike w:val="0"/>
      <w:dstrike w:val="0"/>
      <w:color w:val="000000"/>
      <w:spacing w:val="-1"/>
      <w:sz w:val="24"/>
      <w:szCs w:val="24"/>
      <w:shd w:val="clear" w:color="auto" w:fill="auto"/>
      <w:lang w:val="pl-PL"/>
    </w:rPr>
  </w:style>
  <w:style w:type="character" w:customStyle="1" w:styleId="WW8Num2z1">
    <w:name w:val="WW8Num2z1"/>
    <w:rsid w:val="0032557D"/>
  </w:style>
  <w:style w:type="character" w:customStyle="1" w:styleId="WW8Num2z2">
    <w:name w:val="WW8Num2z2"/>
    <w:rsid w:val="0032557D"/>
  </w:style>
  <w:style w:type="character" w:customStyle="1" w:styleId="WW8Num2z3">
    <w:name w:val="WW8Num2z3"/>
    <w:rsid w:val="0032557D"/>
  </w:style>
  <w:style w:type="character" w:customStyle="1" w:styleId="WW8Num2z4">
    <w:name w:val="WW8Num2z4"/>
    <w:rsid w:val="0032557D"/>
  </w:style>
  <w:style w:type="character" w:customStyle="1" w:styleId="WW8Num2z5">
    <w:name w:val="WW8Num2z5"/>
    <w:rsid w:val="0032557D"/>
  </w:style>
  <w:style w:type="character" w:customStyle="1" w:styleId="WW8Num2z6">
    <w:name w:val="WW8Num2z6"/>
    <w:rsid w:val="0032557D"/>
  </w:style>
  <w:style w:type="character" w:customStyle="1" w:styleId="WW8Num2z7">
    <w:name w:val="WW8Num2z7"/>
    <w:rsid w:val="0032557D"/>
  </w:style>
  <w:style w:type="character" w:customStyle="1" w:styleId="WW8Num2z8">
    <w:name w:val="WW8Num2z8"/>
    <w:rsid w:val="0032557D"/>
  </w:style>
  <w:style w:type="character" w:customStyle="1" w:styleId="WW8Num3z0">
    <w:name w:val="WW8Num3z0"/>
    <w:rsid w:val="0032557D"/>
    <w:rPr>
      <w:rFonts w:ascii="Times New Roman" w:hAnsi="Times New Roman" w:cs="Times New Roman"/>
      <w:b w:val="0"/>
      <w:bCs w:val="0"/>
      <w:strike w:val="0"/>
      <w:dstrike w:val="0"/>
      <w:color w:val="000000"/>
      <w:position w:val="0"/>
      <w:sz w:val="24"/>
      <w:szCs w:val="24"/>
      <w:shd w:val="clear" w:color="auto" w:fill="auto"/>
      <w:vertAlign w:val="baseline"/>
    </w:rPr>
  </w:style>
  <w:style w:type="character" w:customStyle="1" w:styleId="WW8Num3z1">
    <w:name w:val="WW8Num3z1"/>
    <w:rsid w:val="0032557D"/>
  </w:style>
  <w:style w:type="character" w:customStyle="1" w:styleId="WW8Num3z2">
    <w:name w:val="WW8Num3z2"/>
    <w:rsid w:val="0032557D"/>
    <w:rPr>
      <w:rFonts w:cs="Times New Roman"/>
      <w:strike w:val="0"/>
      <w:dstrike w:val="0"/>
    </w:rPr>
  </w:style>
  <w:style w:type="character" w:customStyle="1" w:styleId="WW8Num3z3">
    <w:name w:val="WW8Num3z3"/>
    <w:rsid w:val="0032557D"/>
  </w:style>
  <w:style w:type="character" w:customStyle="1" w:styleId="WW8Num3z4">
    <w:name w:val="WW8Num3z4"/>
    <w:rsid w:val="0032557D"/>
    <w:rPr>
      <w:rFonts w:cs="TimesNewRomanPSMT"/>
    </w:rPr>
  </w:style>
  <w:style w:type="character" w:customStyle="1" w:styleId="WW8Num3z5">
    <w:name w:val="WW8Num3z5"/>
    <w:rsid w:val="0032557D"/>
  </w:style>
  <w:style w:type="character" w:customStyle="1" w:styleId="WW8Num3z6">
    <w:name w:val="WW8Num3z6"/>
    <w:rsid w:val="0032557D"/>
  </w:style>
  <w:style w:type="character" w:customStyle="1" w:styleId="WW8Num3z7">
    <w:name w:val="WW8Num3z7"/>
    <w:rsid w:val="0032557D"/>
  </w:style>
  <w:style w:type="character" w:customStyle="1" w:styleId="WW8Num3z8">
    <w:name w:val="WW8Num3z8"/>
    <w:rsid w:val="0032557D"/>
  </w:style>
  <w:style w:type="character" w:customStyle="1" w:styleId="WW8Num4z0">
    <w:name w:val="WW8Num4z0"/>
    <w:rsid w:val="0032557D"/>
    <w:rPr>
      <w:rFonts w:ascii="Times New Roman" w:eastAsia="TimesNewRomanPS-BoldMT" w:hAnsi="Times New Roman" w:cs="Arial"/>
      <w:strike w:val="0"/>
      <w:dstrike w:val="0"/>
      <w:color w:val="000000"/>
      <w:spacing w:val="-1"/>
      <w:position w:val="0"/>
      <w:sz w:val="24"/>
      <w:szCs w:val="24"/>
      <w:shd w:val="clear" w:color="auto" w:fill="auto"/>
      <w:vertAlign w:val="baseline"/>
    </w:rPr>
  </w:style>
  <w:style w:type="character" w:customStyle="1" w:styleId="WW8Num4z1">
    <w:name w:val="WW8Num4z1"/>
    <w:rsid w:val="0032557D"/>
  </w:style>
  <w:style w:type="character" w:customStyle="1" w:styleId="WW8Num4z2">
    <w:name w:val="WW8Num4z2"/>
    <w:rsid w:val="0032557D"/>
    <w:rPr>
      <w:rFonts w:cs="Times New Roman"/>
      <w:strike w:val="0"/>
      <w:dstrike w:val="0"/>
      <w:color w:val="000000"/>
    </w:rPr>
  </w:style>
  <w:style w:type="character" w:customStyle="1" w:styleId="WW8Num4z3">
    <w:name w:val="WW8Num4z3"/>
    <w:rsid w:val="0032557D"/>
  </w:style>
  <w:style w:type="character" w:customStyle="1" w:styleId="WW8Num4z4">
    <w:name w:val="WW8Num4z4"/>
    <w:rsid w:val="0032557D"/>
  </w:style>
  <w:style w:type="character" w:customStyle="1" w:styleId="WW8Num4z5">
    <w:name w:val="WW8Num4z5"/>
    <w:rsid w:val="0032557D"/>
  </w:style>
  <w:style w:type="character" w:customStyle="1" w:styleId="WW8Num4z6">
    <w:name w:val="WW8Num4z6"/>
    <w:rsid w:val="0032557D"/>
  </w:style>
  <w:style w:type="character" w:customStyle="1" w:styleId="WW8Num4z7">
    <w:name w:val="WW8Num4z7"/>
    <w:rsid w:val="0032557D"/>
  </w:style>
  <w:style w:type="character" w:customStyle="1" w:styleId="WW8Num4z8">
    <w:name w:val="WW8Num4z8"/>
    <w:rsid w:val="0032557D"/>
  </w:style>
  <w:style w:type="character" w:customStyle="1" w:styleId="WW8Num5z0">
    <w:name w:val="WW8Num5z0"/>
    <w:rsid w:val="0032557D"/>
    <w:rPr>
      <w:rFonts w:eastAsia="Lucida Sans Unicode" w:cs="Arial"/>
      <w:strike w:val="0"/>
      <w:dstrike w:val="0"/>
      <w:color w:val="000000"/>
      <w:spacing w:val="-1"/>
      <w:position w:val="0"/>
      <w:sz w:val="24"/>
      <w:shd w:val="clear" w:color="auto" w:fill="auto"/>
      <w:vertAlign w:val="baseline"/>
    </w:rPr>
  </w:style>
  <w:style w:type="character" w:customStyle="1" w:styleId="WW8Num5z1">
    <w:name w:val="WW8Num5z1"/>
    <w:rsid w:val="0032557D"/>
    <w:rPr>
      <w:rFonts w:ascii="OpenSymbol" w:hAnsi="OpenSymbol" w:cs="OpenSymbol"/>
    </w:rPr>
  </w:style>
  <w:style w:type="character" w:customStyle="1" w:styleId="WW8Num5z2">
    <w:name w:val="WW8Num5z2"/>
    <w:rsid w:val="0032557D"/>
    <w:rPr>
      <w:rFonts w:cs="Times New Roman"/>
      <w:strike w:val="0"/>
      <w:dstrike w:val="0"/>
    </w:rPr>
  </w:style>
  <w:style w:type="character" w:customStyle="1" w:styleId="WW8Num5z3">
    <w:name w:val="WW8Num5z3"/>
    <w:rsid w:val="0032557D"/>
    <w:rPr>
      <w:rFonts w:ascii="Symbol" w:hAnsi="Symbol" w:cs="OpenSymbol"/>
    </w:rPr>
  </w:style>
  <w:style w:type="character" w:customStyle="1" w:styleId="WW8Num5z4">
    <w:name w:val="WW8Num5z4"/>
    <w:rsid w:val="0032557D"/>
  </w:style>
  <w:style w:type="character" w:customStyle="1" w:styleId="WW8Num5z5">
    <w:name w:val="WW8Num5z5"/>
    <w:rsid w:val="0032557D"/>
  </w:style>
  <w:style w:type="character" w:customStyle="1" w:styleId="WW8Num5z6">
    <w:name w:val="WW8Num5z6"/>
    <w:rsid w:val="0032557D"/>
  </w:style>
  <w:style w:type="character" w:customStyle="1" w:styleId="WW8Num5z7">
    <w:name w:val="WW8Num5z7"/>
    <w:rsid w:val="0032557D"/>
  </w:style>
  <w:style w:type="character" w:customStyle="1" w:styleId="WW8Num5z8">
    <w:name w:val="WW8Num5z8"/>
    <w:rsid w:val="0032557D"/>
  </w:style>
  <w:style w:type="character" w:customStyle="1" w:styleId="WW8Num6z0">
    <w:name w:val="WW8Num6z0"/>
    <w:rsid w:val="0032557D"/>
    <w:rPr>
      <w:rFonts w:ascii="Times New Roman" w:eastAsia="Lucida Sans Unicode" w:hAnsi="Times New Roman" w:cs="Arial"/>
      <w:strike w:val="0"/>
      <w:dstrike w:val="0"/>
      <w:color w:val="000000"/>
      <w:spacing w:val="-1"/>
      <w:position w:val="0"/>
      <w:sz w:val="24"/>
      <w:szCs w:val="24"/>
      <w:shd w:val="clear" w:color="auto" w:fill="auto"/>
      <w:vertAlign w:val="baseline"/>
    </w:rPr>
  </w:style>
  <w:style w:type="character" w:customStyle="1" w:styleId="WW8Num6z1">
    <w:name w:val="WW8Num6z1"/>
    <w:rsid w:val="0032557D"/>
    <w:rPr>
      <w:rFonts w:ascii="OpenSymbol" w:hAnsi="OpenSymbol" w:cs="OpenSymbol"/>
    </w:rPr>
  </w:style>
  <w:style w:type="character" w:customStyle="1" w:styleId="WW8Num6z2">
    <w:name w:val="WW8Num6z2"/>
    <w:rsid w:val="0032557D"/>
  </w:style>
  <w:style w:type="character" w:customStyle="1" w:styleId="WW8Num6z3">
    <w:name w:val="WW8Num6z3"/>
    <w:rsid w:val="0032557D"/>
    <w:rPr>
      <w:rFonts w:ascii="Symbol" w:hAnsi="Symbol" w:cs="OpenSymbol"/>
    </w:rPr>
  </w:style>
  <w:style w:type="character" w:customStyle="1" w:styleId="WW8Num6z4">
    <w:name w:val="WW8Num6z4"/>
    <w:rsid w:val="0032557D"/>
  </w:style>
  <w:style w:type="character" w:customStyle="1" w:styleId="WW8Num6z5">
    <w:name w:val="WW8Num6z5"/>
    <w:rsid w:val="0032557D"/>
  </w:style>
  <w:style w:type="character" w:customStyle="1" w:styleId="WW8Num6z6">
    <w:name w:val="WW8Num6z6"/>
    <w:rsid w:val="0032557D"/>
  </w:style>
  <w:style w:type="character" w:customStyle="1" w:styleId="WW8Num6z7">
    <w:name w:val="WW8Num6z7"/>
    <w:rsid w:val="0032557D"/>
  </w:style>
  <w:style w:type="character" w:customStyle="1" w:styleId="WW8Num6z8">
    <w:name w:val="WW8Num6z8"/>
    <w:rsid w:val="0032557D"/>
  </w:style>
  <w:style w:type="character" w:customStyle="1" w:styleId="WW8Num7z0">
    <w:name w:val="WW8Num7z0"/>
    <w:rsid w:val="0032557D"/>
    <w:rPr>
      <w:rFonts w:ascii="Times New Roman" w:eastAsia="Lucida Sans Unicode" w:hAnsi="Times New Roman" w:cs="Arial"/>
      <w:b w:val="0"/>
      <w:bCs w:val="0"/>
      <w:strike w:val="0"/>
      <w:dstrike w:val="0"/>
      <w:color w:val="000000"/>
      <w:spacing w:val="-1"/>
      <w:position w:val="0"/>
      <w:sz w:val="24"/>
      <w:szCs w:val="24"/>
      <w:shd w:val="clear" w:color="auto" w:fill="auto"/>
      <w:vertAlign w:val="baseline"/>
    </w:rPr>
  </w:style>
  <w:style w:type="character" w:customStyle="1" w:styleId="WW8Num7z1">
    <w:name w:val="WW8Num7z1"/>
    <w:rsid w:val="0032557D"/>
    <w:rPr>
      <w:rFonts w:ascii="OpenSymbol" w:hAnsi="OpenSymbol" w:cs="OpenSymbol"/>
    </w:rPr>
  </w:style>
  <w:style w:type="character" w:customStyle="1" w:styleId="WW8Num7z2">
    <w:name w:val="WW8Num7z2"/>
    <w:rsid w:val="0032557D"/>
  </w:style>
  <w:style w:type="character" w:customStyle="1" w:styleId="WW8Num7z3">
    <w:name w:val="WW8Num7z3"/>
    <w:rsid w:val="0032557D"/>
    <w:rPr>
      <w:rFonts w:ascii="Symbol" w:hAnsi="Symbol" w:cs="OpenSymbol"/>
    </w:rPr>
  </w:style>
  <w:style w:type="character" w:customStyle="1" w:styleId="WW8Num7z4">
    <w:name w:val="WW8Num7z4"/>
    <w:rsid w:val="0032557D"/>
  </w:style>
  <w:style w:type="character" w:customStyle="1" w:styleId="WW8Num7z5">
    <w:name w:val="WW8Num7z5"/>
    <w:rsid w:val="0032557D"/>
  </w:style>
  <w:style w:type="character" w:customStyle="1" w:styleId="WW8Num7z6">
    <w:name w:val="WW8Num7z6"/>
    <w:rsid w:val="0032557D"/>
  </w:style>
  <w:style w:type="character" w:customStyle="1" w:styleId="WW8Num7z7">
    <w:name w:val="WW8Num7z7"/>
    <w:rsid w:val="0032557D"/>
  </w:style>
  <w:style w:type="character" w:customStyle="1" w:styleId="WW8Num7z8">
    <w:name w:val="WW8Num7z8"/>
    <w:rsid w:val="0032557D"/>
  </w:style>
  <w:style w:type="character" w:customStyle="1" w:styleId="WW8Num8z0">
    <w:name w:val="WW8Num8z0"/>
    <w:rsid w:val="0032557D"/>
    <w:rPr>
      <w:rFonts w:eastAsia="Lucida Sans Unicode" w:cs="Times New Roman"/>
      <w:strike w:val="0"/>
      <w:dstrike w:val="0"/>
      <w:spacing w:val="-1"/>
      <w:sz w:val="24"/>
      <w:szCs w:val="24"/>
    </w:rPr>
  </w:style>
  <w:style w:type="character" w:customStyle="1" w:styleId="WW8Num8z1">
    <w:name w:val="WW8Num8z1"/>
    <w:rsid w:val="0032557D"/>
    <w:rPr>
      <w:rFonts w:ascii="OpenSymbol" w:hAnsi="OpenSymbol" w:cs="OpenSymbol"/>
    </w:rPr>
  </w:style>
  <w:style w:type="character" w:customStyle="1" w:styleId="WW8Num8z2">
    <w:name w:val="WW8Num8z2"/>
    <w:rsid w:val="0032557D"/>
  </w:style>
  <w:style w:type="character" w:customStyle="1" w:styleId="WW8Num8z3">
    <w:name w:val="WW8Num8z3"/>
    <w:rsid w:val="0032557D"/>
    <w:rPr>
      <w:rFonts w:ascii="Symbol" w:hAnsi="Symbol" w:cs="OpenSymbol"/>
    </w:rPr>
  </w:style>
  <w:style w:type="character" w:customStyle="1" w:styleId="WW8Num8z4">
    <w:name w:val="WW8Num8z4"/>
    <w:rsid w:val="0032557D"/>
  </w:style>
  <w:style w:type="character" w:customStyle="1" w:styleId="WW8Num8z5">
    <w:name w:val="WW8Num8z5"/>
    <w:rsid w:val="0032557D"/>
  </w:style>
  <w:style w:type="character" w:customStyle="1" w:styleId="WW8Num8z6">
    <w:name w:val="WW8Num8z6"/>
    <w:rsid w:val="0032557D"/>
  </w:style>
  <w:style w:type="character" w:customStyle="1" w:styleId="WW8Num8z7">
    <w:name w:val="WW8Num8z7"/>
    <w:rsid w:val="0032557D"/>
  </w:style>
  <w:style w:type="character" w:customStyle="1" w:styleId="WW8Num8z8">
    <w:name w:val="WW8Num8z8"/>
    <w:rsid w:val="0032557D"/>
  </w:style>
  <w:style w:type="character" w:customStyle="1" w:styleId="WW8Num9z0">
    <w:name w:val="WW8Num9z0"/>
    <w:rsid w:val="0032557D"/>
    <w:rPr>
      <w:rFonts w:eastAsia="Univers-PL" w:cs="Univers-PL"/>
      <w:b w:val="0"/>
      <w:bCs/>
      <w:strike w:val="0"/>
      <w:dstrike w:val="0"/>
      <w:color w:val="000000"/>
      <w:spacing w:val="-1"/>
      <w:position w:val="0"/>
      <w:sz w:val="24"/>
      <w:szCs w:val="24"/>
      <w:shd w:val="clear" w:color="auto" w:fill="auto"/>
      <w:vertAlign w:val="baseline"/>
    </w:rPr>
  </w:style>
  <w:style w:type="character" w:customStyle="1" w:styleId="WW8Num9z1">
    <w:name w:val="WW8Num9z1"/>
    <w:rsid w:val="0032557D"/>
  </w:style>
  <w:style w:type="character" w:customStyle="1" w:styleId="WW8Num9z2">
    <w:name w:val="WW8Num9z2"/>
    <w:rsid w:val="0032557D"/>
  </w:style>
  <w:style w:type="character" w:customStyle="1" w:styleId="WW8Num9z3">
    <w:name w:val="WW8Num9z3"/>
    <w:rsid w:val="0032557D"/>
  </w:style>
  <w:style w:type="character" w:customStyle="1" w:styleId="WW8Num9z4">
    <w:name w:val="WW8Num9z4"/>
    <w:rsid w:val="0032557D"/>
  </w:style>
  <w:style w:type="character" w:customStyle="1" w:styleId="WW8Num9z5">
    <w:name w:val="WW8Num9z5"/>
    <w:rsid w:val="0032557D"/>
  </w:style>
  <w:style w:type="character" w:customStyle="1" w:styleId="WW8Num9z6">
    <w:name w:val="WW8Num9z6"/>
    <w:rsid w:val="0032557D"/>
  </w:style>
  <w:style w:type="character" w:customStyle="1" w:styleId="WW8Num9z7">
    <w:name w:val="WW8Num9z7"/>
    <w:rsid w:val="0032557D"/>
  </w:style>
  <w:style w:type="character" w:customStyle="1" w:styleId="WW8Num9z8">
    <w:name w:val="WW8Num9z8"/>
    <w:rsid w:val="0032557D"/>
  </w:style>
  <w:style w:type="character" w:customStyle="1" w:styleId="WW8Num10z0">
    <w:name w:val="WW8Num10z0"/>
    <w:rsid w:val="0032557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10z1">
    <w:name w:val="WW8Num10z1"/>
    <w:rsid w:val="0032557D"/>
  </w:style>
  <w:style w:type="character" w:customStyle="1" w:styleId="WW8Num10z2">
    <w:name w:val="WW8Num10z2"/>
    <w:rsid w:val="0032557D"/>
  </w:style>
  <w:style w:type="character" w:customStyle="1" w:styleId="WW8Num10z3">
    <w:name w:val="WW8Num10z3"/>
    <w:rsid w:val="0032557D"/>
  </w:style>
  <w:style w:type="character" w:customStyle="1" w:styleId="WW8Num10z4">
    <w:name w:val="WW8Num10z4"/>
    <w:rsid w:val="0032557D"/>
  </w:style>
  <w:style w:type="character" w:customStyle="1" w:styleId="WW8Num10z5">
    <w:name w:val="WW8Num10z5"/>
    <w:rsid w:val="0032557D"/>
  </w:style>
  <w:style w:type="character" w:customStyle="1" w:styleId="WW8Num10z6">
    <w:name w:val="WW8Num10z6"/>
    <w:rsid w:val="0032557D"/>
  </w:style>
  <w:style w:type="character" w:customStyle="1" w:styleId="WW8Num10z7">
    <w:name w:val="WW8Num10z7"/>
    <w:rsid w:val="0032557D"/>
  </w:style>
  <w:style w:type="character" w:customStyle="1" w:styleId="WW8Num10z8">
    <w:name w:val="WW8Num10z8"/>
    <w:rsid w:val="0032557D"/>
  </w:style>
  <w:style w:type="character" w:customStyle="1" w:styleId="WW8Num11z0">
    <w:name w:val="WW8Num11z0"/>
    <w:rsid w:val="0032557D"/>
    <w:rPr>
      <w:rFonts w:ascii="Times New Roman" w:eastAsia="Lucida Sans Unicode" w:hAnsi="Times New Roman" w:cs="Arial"/>
      <w:strike w:val="0"/>
      <w:dstrike w:val="0"/>
      <w:position w:val="0"/>
      <w:sz w:val="24"/>
      <w:szCs w:val="24"/>
      <w:shd w:val="clear" w:color="auto" w:fill="auto"/>
      <w:vertAlign w:val="baseline"/>
    </w:rPr>
  </w:style>
  <w:style w:type="character" w:customStyle="1" w:styleId="WW8Num11z1">
    <w:name w:val="WW8Num11z1"/>
    <w:rsid w:val="0032557D"/>
  </w:style>
  <w:style w:type="character" w:customStyle="1" w:styleId="WW8Num11z2">
    <w:name w:val="WW8Num11z2"/>
    <w:rsid w:val="0032557D"/>
  </w:style>
  <w:style w:type="character" w:customStyle="1" w:styleId="WW8Num11z3">
    <w:name w:val="WW8Num11z3"/>
    <w:rsid w:val="0032557D"/>
  </w:style>
  <w:style w:type="character" w:customStyle="1" w:styleId="WW8Num11z4">
    <w:name w:val="WW8Num11z4"/>
    <w:rsid w:val="0032557D"/>
  </w:style>
  <w:style w:type="character" w:customStyle="1" w:styleId="WW8Num11z5">
    <w:name w:val="WW8Num11z5"/>
    <w:rsid w:val="0032557D"/>
  </w:style>
  <w:style w:type="character" w:customStyle="1" w:styleId="WW8Num11z6">
    <w:name w:val="WW8Num11z6"/>
    <w:rsid w:val="0032557D"/>
  </w:style>
  <w:style w:type="character" w:customStyle="1" w:styleId="WW8Num11z7">
    <w:name w:val="WW8Num11z7"/>
    <w:rsid w:val="0032557D"/>
  </w:style>
  <w:style w:type="character" w:customStyle="1" w:styleId="WW8Num11z8">
    <w:name w:val="WW8Num11z8"/>
    <w:rsid w:val="0032557D"/>
  </w:style>
  <w:style w:type="character" w:customStyle="1" w:styleId="WW8Num12z0">
    <w:name w:val="WW8Num12z0"/>
    <w:rsid w:val="0032557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12z1">
    <w:name w:val="WW8Num12z1"/>
    <w:rsid w:val="0032557D"/>
  </w:style>
  <w:style w:type="character" w:customStyle="1" w:styleId="WW8Num12z2">
    <w:name w:val="WW8Num12z2"/>
    <w:rsid w:val="0032557D"/>
  </w:style>
  <w:style w:type="character" w:customStyle="1" w:styleId="WW8Num12z3">
    <w:name w:val="WW8Num12z3"/>
    <w:rsid w:val="0032557D"/>
  </w:style>
  <w:style w:type="character" w:customStyle="1" w:styleId="WW8Num12z4">
    <w:name w:val="WW8Num12z4"/>
    <w:rsid w:val="0032557D"/>
  </w:style>
  <w:style w:type="character" w:customStyle="1" w:styleId="WW8Num12z5">
    <w:name w:val="WW8Num12z5"/>
    <w:rsid w:val="0032557D"/>
  </w:style>
  <w:style w:type="character" w:customStyle="1" w:styleId="WW8Num12z6">
    <w:name w:val="WW8Num12z6"/>
    <w:rsid w:val="0032557D"/>
  </w:style>
  <w:style w:type="character" w:customStyle="1" w:styleId="WW8Num12z7">
    <w:name w:val="WW8Num12z7"/>
    <w:rsid w:val="0032557D"/>
  </w:style>
  <w:style w:type="character" w:customStyle="1" w:styleId="WW8Num12z8">
    <w:name w:val="WW8Num12z8"/>
    <w:rsid w:val="0032557D"/>
  </w:style>
  <w:style w:type="character" w:customStyle="1" w:styleId="WW8Num13z0">
    <w:name w:val="WW8Num13z0"/>
    <w:rsid w:val="0032557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13z1">
    <w:name w:val="WW8Num13z1"/>
    <w:rsid w:val="0032557D"/>
    <w:rPr>
      <w:rFonts w:ascii="OpenSymbol" w:hAnsi="OpenSymbol" w:cs="OpenSymbol"/>
    </w:rPr>
  </w:style>
  <w:style w:type="character" w:customStyle="1" w:styleId="WW8Num13z2">
    <w:name w:val="WW8Num13z2"/>
    <w:rsid w:val="0032557D"/>
  </w:style>
  <w:style w:type="character" w:customStyle="1" w:styleId="WW8Num13z3">
    <w:name w:val="WW8Num13z3"/>
    <w:rsid w:val="0032557D"/>
    <w:rPr>
      <w:rFonts w:ascii="Symbol" w:hAnsi="Symbol" w:cs="OpenSymbol"/>
    </w:rPr>
  </w:style>
  <w:style w:type="character" w:customStyle="1" w:styleId="WW8Num13z4">
    <w:name w:val="WW8Num13z4"/>
    <w:rsid w:val="0032557D"/>
  </w:style>
  <w:style w:type="character" w:customStyle="1" w:styleId="WW8Num13z5">
    <w:name w:val="WW8Num13z5"/>
    <w:rsid w:val="0032557D"/>
  </w:style>
  <w:style w:type="character" w:customStyle="1" w:styleId="WW8Num13z6">
    <w:name w:val="WW8Num13z6"/>
    <w:rsid w:val="0032557D"/>
  </w:style>
  <w:style w:type="character" w:customStyle="1" w:styleId="WW8Num13z7">
    <w:name w:val="WW8Num13z7"/>
    <w:rsid w:val="0032557D"/>
  </w:style>
  <w:style w:type="character" w:customStyle="1" w:styleId="WW8Num13z8">
    <w:name w:val="WW8Num13z8"/>
    <w:rsid w:val="0032557D"/>
  </w:style>
  <w:style w:type="character" w:customStyle="1" w:styleId="WW8Num14z0">
    <w:name w:val="WW8Num14z0"/>
    <w:rsid w:val="0032557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14z1">
    <w:name w:val="WW8Num14z1"/>
    <w:rsid w:val="0032557D"/>
  </w:style>
  <w:style w:type="character" w:customStyle="1" w:styleId="WW8Num14z2">
    <w:name w:val="WW8Num14z2"/>
    <w:rsid w:val="0032557D"/>
  </w:style>
  <w:style w:type="character" w:customStyle="1" w:styleId="WW8Num14z3">
    <w:name w:val="WW8Num14z3"/>
    <w:rsid w:val="0032557D"/>
  </w:style>
  <w:style w:type="character" w:customStyle="1" w:styleId="WW8Num14z4">
    <w:name w:val="WW8Num14z4"/>
    <w:rsid w:val="0032557D"/>
  </w:style>
  <w:style w:type="character" w:customStyle="1" w:styleId="WW8Num14z5">
    <w:name w:val="WW8Num14z5"/>
    <w:rsid w:val="0032557D"/>
  </w:style>
  <w:style w:type="character" w:customStyle="1" w:styleId="WW8Num14z6">
    <w:name w:val="WW8Num14z6"/>
    <w:rsid w:val="0032557D"/>
  </w:style>
  <w:style w:type="character" w:customStyle="1" w:styleId="WW8Num14z7">
    <w:name w:val="WW8Num14z7"/>
    <w:rsid w:val="0032557D"/>
  </w:style>
  <w:style w:type="character" w:customStyle="1" w:styleId="WW8Num14z8">
    <w:name w:val="WW8Num14z8"/>
    <w:rsid w:val="0032557D"/>
  </w:style>
  <w:style w:type="character" w:customStyle="1" w:styleId="WW8Num15z0">
    <w:name w:val="WW8Num15z0"/>
    <w:rsid w:val="0032557D"/>
    <w:rPr>
      <w:rFonts w:cs="Times New Roman"/>
      <w:strike w:val="0"/>
      <w:dstrike w:val="0"/>
      <w:position w:val="0"/>
      <w:sz w:val="24"/>
      <w:vertAlign w:val="baseline"/>
    </w:rPr>
  </w:style>
  <w:style w:type="character" w:customStyle="1" w:styleId="WW8Num15z1">
    <w:name w:val="WW8Num15z1"/>
    <w:rsid w:val="0032557D"/>
    <w:rPr>
      <w:rFonts w:ascii="OpenSymbol" w:hAnsi="OpenSymbol" w:cs="OpenSymbol"/>
    </w:rPr>
  </w:style>
  <w:style w:type="character" w:customStyle="1" w:styleId="WW8Num15z2">
    <w:name w:val="WW8Num15z2"/>
    <w:rsid w:val="0032557D"/>
  </w:style>
  <w:style w:type="character" w:customStyle="1" w:styleId="WW8Num15z3">
    <w:name w:val="WW8Num15z3"/>
    <w:rsid w:val="0032557D"/>
    <w:rPr>
      <w:rFonts w:ascii="Symbol" w:hAnsi="Symbol" w:cs="OpenSymbol"/>
    </w:rPr>
  </w:style>
  <w:style w:type="character" w:customStyle="1" w:styleId="WW8Num15z4">
    <w:name w:val="WW8Num15z4"/>
    <w:rsid w:val="0032557D"/>
  </w:style>
  <w:style w:type="character" w:customStyle="1" w:styleId="WW8Num15z5">
    <w:name w:val="WW8Num15z5"/>
    <w:rsid w:val="0032557D"/>
  </w:style>
  <w:style w:type="character" w:customStyle="1" w:styleId="WW8Num15z6">
    <w:name w:val="WW8Num15z6"/>
    <w:rsid w:val="0032557D"/>
  </w:style>
  <w:style w:type="character" w:customStyle="1" w:styleId="WW8Num15z7">
    <w:name w:val="WW8Num15z7"/>
    <w:rsid w:val="0032557D"/>
  </w:style>
  <w:style w:type="character" w:customStyle="1" w:styleId="WW8Num15z8">
    <w:name w:val="WW8Num15z8"/>
    <w:rsid w:val="0032557D"/>
  </w:style>
  <w:style w:type="character" w:customStyle="1" w:styleId="WW8Num16z0">
    <w:name w:val="WW8Num16z0"/>
    <w:rsid w:val="0032557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16z1">
    <w:name w:val="WW8Num16z1"/>
    <w:rsid w:val="0032557D"/>
    <w:rPr>
      <w:rFonts w:ascii="OpenSymbol" w:hAnsi="OpenSymbol" w:cs="OpenSymbol"/>
    </w:rPr>
  </w:style>
  <w:style w:type="character" w:customStyle="1" w:styleId="WW8Num16z2">
    <w:name w:val="WW8Num16z2"/>
    <w:rsid w:val="0032557D"/>
  </w:style>
  <w:style w:type="character" w:customStyle="1" w:styleId="WW8Num16z3">
    <w:name w:val="WW8Num16z3"/>
    <w:rsid w:val="0032557D"/>
    <w:rPr>
      <w:rFonts w:ascii="Symbol" w:hAnsi="Symbol" w:cs="OpenSymbol"/>
    </w:rPr>
  </w:style>
  <w:style w:type="character" w:customStyle="1" w:styleId="WW8Num16z4">
    <w:name w:val="WW8Num16z4"/>
    <w:rsid w:val="0032557D"/>
  </w:style>
  <w:style w:type="character" w:customStyle="1" w:styleId="WW8Num16z5">
    <w:name w:val="WW8Num16z5"/>
    <w:rsid w:val="0032557D"/>
  </w:style>
  <w:style w:type="character" w:customStyle="1" w:styleId="WW8Num16z6">
    <w:name w:val="WW8Num16z6"/>
    <w:rsid w:val="0032557D"/>
  </w:style>
  <w:style w:type="character" w:customStyle="1" w:styleId="WW8Num16z7">
    <w:name w:val="WW8Num16z7"/>
    <w:rsid w:val="0032557D"/>
  </w:style>
  <w:style w:type="character" w:customStyle="1" w:styleId="WW8Num16z8">
    <w:name w:val="WW8Num16z8"/>
    <w:rsid w:val="0032557D"/>
  </w:style>
  <w:style w:type="character" w:customStyle="1" w:styleId="WW8Num17z0">
    <w:name w:val="WW8Num17z0"/>
    <w:rsid w:val="0032557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17z1">
    <w:name w:val="WW8Num17z1"/>
    <w:rsid w:val="0032557D"/>
    <w:rPr>
      <w:rFonts w:ascii="OpenSymbol" w:hAnsi="OpenSymbol" w:cs="OpenSymbol"/>
    </w:rPr>
  </w:style>
  <w:style w:type="character" w:customStyle="1" w:styleId="WW8Num17z2">
    <w:name w:val="WW8Num17z2"/>
    <w:rsid w:val="0032557D"/>
  </w:style>
  <w:style w:type="character" w:customStyle="1" w:styleId="WW8Num17z3">
    <w:name w:val="WW8Num17z3"/>
    <w:rsid w:val="0032557D"/>
    <w:rPr>
      <w:rFonts w:ascii="Symbol" w:hAnsi="Symbol" w:cs="OpenSymbol"/>
    </w:rPr>
  </w:style>
  <w:style w:type="character" w:customStyle="1" w:styleId="WW8Num17z4">
    <w:name w:val="WW8Num17z4"/>
    <w:rsid w:val="0032557D"/>
  </w:style>
  <w:style w:type="character" w:customStyle="1" w:styleId="WW8Num17z5">
    <w:name w:val="WW8Num17z5"/>
    <w:rsid w:val="0032557D"/>
  </w:style>
  <w:style w:type="character" w:customStyle="1" w:styleId="WW8Num17z6">
    <w:name w:val="WW8Num17z6"/>
    <w:rsid w:val="0032557D"/>
  </w:style>
  <w:style w:type="character" w:customStyle="1" w:styleId="WW8Num17z7">
    <w:name w:val="WW8Num17z7"/>
    <w:rsid w:val="0032557D"/>
  </w:style>
  <w:style w:type="character" w:customStyle="1" w:styleId="WW8Num17z8">
    <w:name w:val="WW8Num17z8"/>
    <w:rsid w:val="0032557D"/>
  </w:style>
  <w:style w:type="character" w:customStyle="1" w:styleId="WW8Num18z0">
    <w:name w:val="WW8Num18z0"/>
    <w:rsid w:val="0032557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18z1">
    <w:name w:val="WW8Num18z1"/>
    <w:rsid w:val="0032557D"/>
    <w:rPr>
      <w:rFonts w:ascii="OpenSymbol" w:hAnsi="OpenSymbol" w:cs="OpenSymbol"/>
    </w:rPr>
  </w:style>
  <w:style w:type="character" w:customStyle="1" w:styleId="WW8Num18z2">
    <w:name w:val="WW8Num18z2"/>
    <w:rsid w:val="0032557D"/>
  </w:style>
  <w:style w:type="character" w:customStyle="1" w:styleId="WW8Num18z3">
    <w:name w:val="WW8Num18z3"/>
    <w:rsid w:val="0032557D"/>
    <w:rPr>
      <w:rFonts w:ascii="Symbol" w:hAnsi="Symbol" w:cs="OpenSymbol"/>
    </w:rPr>
  </w:style>
  <w:style w:type="character" w:customStyle="1" w:styleId="WW8Num18z4">
    <w:name w:val="WW8Num18z4"/>
    <w:rsid w:val="0032557D"/>
  </w:style>
  <w:style w:type="character" w:customStyle="1" w:styleId="WW8Num18z5">
    <w:name w:val="WW8Num18z5"/>
    <w:rsid w:val="0032557D"/>
  </w:style>
  <w:style w:type="character" w:customStyle="1" w:styleId="WW8Num18z6">
    <w:name w:val="WW8Num18z6"/>
    <w:rsid w:val="0032557D"/>
  </w:style>
  <w:style w:type="character" w:customStyle="1" w:styleId="WW8Num18z7">
    <w:name w:val="WW8Num18z7"/>
    <w:rsid w:val="0032557D"/>
  </w:style>
  <w:style w:type="character" w:customStyle="1" w:styleId="WW8Num18z8">
    <w:name w:val="WW8Num18z8"/>
    <w:rsid w:val="0032557D"/>
  </w:style>
  <w:style w:type="character" w:customStyle="1" w:styleId="WW8Num19z0">
    <w:name w:val="WW8Num19z0"/>
    <w:rsid w:val="0032557D"/>
    <w:rPr>
      <w:rFonts w:cs="TimesNewRomanPSMT"/>
      <w:strike w:val="0"/>
      <w:dstrike w:val="0"/>
      <w:position w:val="0"/>
      <w:sz w:val="24"/>
      <w:szCs w:val="24"/>
      <w:vertAlign w:val="baseline"/>
    </w:rPr>
  </w:style>
  <w:style w:type="character" w:customStyle="1" w:styleId="WW8Num19z1">
    <w:name w:val="WW8Num19z1"/>
    <w:rsid w:val="0032557D"/>
    <w:rPr>
      <w:rFonts w:ascii="OpenSymbol" w:hAnsi="OpenSymbol" w:cs="OpenSymbol"/>
    </w:rPr>
  </w:style>
  <w:style w:type="character" w:customStyle="1" w:styleId="WW8Num19z2">
    <w:name w:val="WW8Num19z2"/>
    <w:rsid w:val="0032557D"/>
  </w:style>
  <w:style w:type="character" w:customStyle="1" w:styleId="WW8Num19z3">
    <w:name w:val="WW8Num19z3"/>
    <w:rsid w:val="0032557D"/>
    <w:rPr>
      <w:rFonts w:ascii="Symbol" w:hAnsi="Symbol" w:cs="OpenSymbol"/>
    </w:rPr>
  </w:style>
  <w:style w:type="character" w:customStyle="1" w:styleId="WW8Num19z4">
    <w:name w:val="WW8Num19z4"/>
    <w:rsid w:val="0032557D"/>
  </w:style>
  <w:style w:type="character" w:customStyle="1" w:styleId="WW8Num19z5">
    <w:name w:val="WW8Num19z5"/>
    <w:rsid w:val="0032557D"/>
  </w:style>
  <w:style w:type="character" w:customStyle="1" w:styleId="WW8Num19z6">
    <w:name w:val="WW8Num19z6"/>
    <w:rsid w:val="0032557D"/>
  </w:style>
  <w:style w:type="character" w:customStyle="1" w:styleId="WW8Num19z7">
    <w:name w:val="WW8Num19z7"/>
    <w:rsid w:val="0032557D"/>
  </w:style>
  <w:style w:type="character" w:customStyle="1" w:styleId="WW8Num19z8">
    <w:name w:val="WW8Num19z8"/>
    <w:rsid w:val="0032557D"/>
  </w:style>
  <w:style w:type="character" w:customStyle="1" w:styleId="WW8Num20z0">
    <w:name w:val="WW8Num20z0"/>
    <w:rsid w:val="0032557D"/>
    <w:rPr>
      <w:rFonts w:cs="TimesNewRomanPSMT"/>
      <w:strike w:val="0"/>
      <w:dstrike w:val="0"/>
      <w:position w:val="0"/>
      <w:sz w:val="24"/>
      <w:szCs w:val="24"/>
      <w:vertAlign w:val="baseline"/>
    </w:rPr>
  </w:style>
  <w:style w:type="character" w:customStyle="1" w:styleId="WW8Num20z1">
    <w:name w:val="WW8Num20z1"/>
    <w:rsid w:val="0032557D"/>
    <w:rPr>
      <w:rFonts w:ascii="OpenSymbol" w:hAnsi="OpenSymbol" w:cs="OpenSymbol"/>
    </w:rPr>
  </w:style>
  <w:style w:type="character" w:customStyle="1" w:styleId="WW8Num20z2">
    <w:name w:val="WW8Num20z2"/>
    <w:rsid w:val="0032557D"/>
  </w:style>
  <w:style w:type="character" w:customStyle="1" w:styleId="WW8Num20z3">
    <w:name w:val="WW8Num20z3"/>
    <w:rsid w:val="0032557D"/>
    <w:rPr>
      <w:rFonts w:ascii="Symbol" w:hAnsi="Symbol" w:cs="OpenSymbol"/>
    </w:rPr>
  </w:style>
  <w:style w:type="character" w:customStyle="1" w:styleId="WW8Num20z4">
    <w:name w:val="WW8Num20z4"/>
    <w:rsid w:val="0032557D"/>
  </w:style>
  <w:style w:type="character" w:customStyle="1" w:styleId="WW8Num20z5">
    <w:name w:val="WW8Num20z5"/>
    <w:rsid w:val="0032557D"/>
  </w:style>
  <w:style w:type="character" w:customStyle="1" w:styleId="WW8Num20z6">
    <w:name w:val="WW8Num20z6"/>
    <w:rsid w:val="0032557D"/>
  </w:style>
  <w:style w:type="character" w:customStyle="1" w:styleId="WW8Num20z7">
    <w:name w:val="WW8Num20z7"/>
    <w:rsid w:val="0032557D"/>
  </w:style>
  <w:style w:type="character" w:customStyle="1" w:styleId="WW8Num20z8">
    <w:name w:val="WW8Num20z8"/>
    <w:rsid w:val="0032557D"/>
  </w:style>
  <w:style w:type="character" w:customStyle="1" w:styleId="WW8Num21z0">
    <w:name w:val="WW8Num21z0"/>
    <w:rsid w:val="0032557D"/>
    <w:rPr>
      <w:rFonts w:cs="TimesNewRomanPSMT"/>
      <w:strike w:val="0"/>
      <w:dstrike w:val="0"/>
      <w:position w:val="0"/>
      <w:sz w:val="24"/>
      <w:szCs w:val="24"/>
      <w:vertAlign w:val="baseline"/>
    </w:rPr>
  </w:style>
  <w:style w:type="character" w:customStyle="1" w:styleId="WW8Num21z1">
    <w:name w:val="WW8Num21z1"/>
    <w:rsid w:val="0032557D"/>
    <w:rPr>
      <w:rFonts w:ascii="OpenSymbol" w:hAnsi="OpenSymbol" w:cs="OpenSymbol"/>
    </w:rPr>
  </w:style>
  <w:style w:type="character" w:customStyle="1" w:styleId="WW8Num21z2">
    <w:name w:val="WW8Num21z2"/>
    <w:rsid w:val="0032557D"/>
  </w:style>
  <w:style w:type="character" w:customStyle="1" w:styleId="WW8Num21z3">
    <w:name w:val="WW8Num21z3"/>
    <w:rsid w:val="0032557D"/>
    <w:rPr>
      <w:rFonts w:ascii="Symbol" w:hAnsi="Symbol" w:cs="OpenSymbol"/>
    </w:rPr>
  </w:style>
  <w:style w:type="character" w:customStyle="1" w:styleId="WW8Num21z4">
    <w:name w:val="WW8Num21z4"/>
    <w:rsid w:val="0032557D"/>
  </w:style>
  <w:style w:type="character" w:customStyle="1" w:styleId="WW8Num21z5">
    <w:name w:val="WW8Num21z5"/>
    <w:rsid w:val="0032557D"/>
  </w:style>
  <w:style w:type="character" w:customStyle="1" w:styleId="WW8Num21z6">
    <w:name w:val="WW8Num21z6"/>
    <w:rsid w:val="0032557D"/>
  </w:style>
  <w:style w:type="character" w:customStyle="1" w:styleId="WW8Num21z7">
    <w:name w:val="WW8Num21z7"/>
    <w:rsid w:val="0032557D"/>
  </w:style>
  <w:style w:type="character" w:customStyle="1" w:styleId="WW8Num21z8">
    <w:name w:val="WW8Num21z8"/>
    <w:rsid w:val="0032557D"/>
  </w:style>
  <w:style w:type="character" w:customStyle="1" w:styleId="WW8Num22z0">
    <w:name w:val="WW8Num22z0"/>
    <w:rsid w:val="0032557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22z1">
    <w:name w:val="WW8Num22z1"/>
    <w:rsid w:val="0032557D"/>
  </w:style>
  <w:style w:type="character" w:customStyle="1" w:styleId="WW8Num22z2">
    <w:name w:val="WW8Num22z2"/>
    <w:rsid w:val="0032557D"/>
  </w:style>
  <w:style w:type="character" w:customStyle="1" w:styleId="WW8Num22z3">
    <w:name w:val="WW8Num22z3"/>
    <w:rsid w:val="0032557D"/>
  </w:style>
  <w:style w:type="character" w:customStyle="1" w:styleId="WW8Num22z4">
    <w:name w:val="WW8Num22z4"/>
    <w:rsid w:val="0032557D"/>
  </w:style>
  <w:style w:type="character" w:customStyle="1" w:styleId="WW8Num22z5">
    <w:name w:val="WW8Num22z5"/>
    <w:rsid w:val="0032557D"/>
  </w:style>
  <w:style w:type="character" w:customStyle="1" w:styleId="WW8Num22z6">
    <w:name w:val="WW8Num22z6"/>
    <w:rsid w:val="0032557D"/>
  </w:style>
  <w:style w:type="character" w:customStyle="1" w:styleId="WW8Num22z7">
    <w:name w:val="WW8Num22z7"/>
    <w:rsid w:val="0032557D"/>
  </w:style>
  <w:style w:type="character" w:customStyle="1" w:styleId="WW8Num22z8">
    <w:name w:val="WW8Num22z8"/>
    <w:rsid w:val="0032557D"/>
  </w:style>
  <w:style w:type="character" w:customStyle="1" w:styleId="WW8Num23z0">
    <w:name w:val="WW8Num23z0"/>
    <w:rsid w:val="0032557D"/>
    <w:rPr>
      <w:rFonts w:cs="Times New Roman"/>
      <w:strike w:val="0"/>
      <w:dstrike w:val="0"/>
      <w:position w:val="0"/>
      <w:sz w:val="24"/>
      <w:vertAlign w:val="baseline"/>
    </w:rPr>
  </w:style>
  <w:style w:type="character" w:customStyle="1" w:styleId="WW8Num23z1">
    <w:name w:val="WW8Num23z1"/>
    <w:rsid w:val="0032557D"/>
    <w:rPr>
      <w:rFonts w:ascii="OpenSymbol" w:hAnsi="OpenSymbol" w:cs="OpenSymbol"/>
    </w:rPr>
  </w:style>
  <w:style w:type="character" w:customStyle="1" w:styleId="WW8Num23z2">
    <w:name w:val="WW8Num23z2"/>
    <w:rsid w:val="0032557D"/>
  </w:style>
  <w:style w:type="character" w:customStyle="1" w:styleId="WW8Num23z3">
    <w:name w:val="WW8Num23z3"/>
    <w:rsid w:val="0032557D"/>
    <w:rPr>
      <w:rFonts w:ascii="Symbol" w:hAnsi="Symbol" w:cs="OpenSymbol"/>
    </w:rPr>
  </w:style>
  <w:style w:type="character" w:customStyle="1" w:styleId="WW8Num23z4">
    <w:name w:val="WW8Num23z4"/>
    <w:rsid w:val="0032557D"/>
  </w:style>
  <w:style w:type="character" w:customStyle="1" w:styleId="WW8Num23z5">
    <w:name w:val="WW8Num23z5"/>
    <w:rsid w:val="0032557D"/>
  </w:style>
  <w:style w:type="character" w:customStyle="1" w:styleId="WW8Num23z6">
    <w:name w:val="WW8Num23z6"/>
    <w:rsid w:val="0032557D"/>
  </w:style>
  <w:style w:type="character" w:customStyle="1" w:styleId="WW8Num23z7">
    <w:name w:val="WW8Num23z7"/>
    <w:rsid w:val="0032557D"/>
  </w:style>
  <w:style w:type="character" w:customStyle="1" w:styleId="WW8Num23z8">
    <w:name w:val="WW8Num23z8"/>
    <w:rsid w:val="0032557D"/>
  </w:style>
  <w:style w:type="character" w:customStyle="1" w:styleId="WW8Num24z0">
    <w:name w:val="WW8Num24z0"/>
    <w:rsid w:val="0032557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24z1">
    <w:name w:val="WW8Num24z1"/>
    <w:rsid w:val="0032557D"/>
  </w:style>
  <w:style w:type="character" w:customStyle="1" w:styleId="WW8Num24z2">
    <w:name w:val="WW8Num24z2"/>
    <w:rsid w:val="0032557D"/>
  </w:style>
  <w:style w:type="character" w:customStyle="1" w:styleId="WW8Num24z3">
    <w:name w:val="WW8Num24z3"/>
    <w:rsid w:val="0032557D"/>
  </w:style>
  <w:style w:type="character" w:customStyle="1" w:styleId="WW8Num24z4">
    <w:name w:val="WW8Num24z4"/>
    <w:rsid w:val="0032557D"/>
  </w:style>
  <w:style w:type="character" w:customStyle="1" w:styleId="WW8Num24z5">
    <w:name w:val="WW8Num24z5"/>
    <w:rsid w:val="0032557D"/>
  </w:style>
  <w:style w:type="character" w:customStyle="1" w:styleId="WW8Num24z6">
    <w:name w:val="WW8Num24z6"/>
    <w:rsid w:val="0032557D"/>
  </w:style>
  <w:style w:type="character" w:customStyle="1" w:styleId="WW8Num24z7">
    <w:name w:val="WW8Num24z7"/>
    <w:rsid w:val="0032557D"/>
  </w:style>
  <w:style w:type="character" w:customStyle="1" w:styleId="WW8Num24z8">
    <w:name w:val="WW8Num24z8"/>
    <w:rsid w:val="0032557D"/>
  </w:style>
  <w:style w:type="character" w:customStyle="1" w:styleId="WW8Num25z0">
    <w:name w:val="WW8Num25z0"/>
    <w:rsid w:val="0032557D"/>
    <w:rPr>
      <w:rFonts w:cs="TimesNewRoman"/>
      <w:strike w:val="0"/>
      <w:dstrike w:val="0"/>
      <w:position w:val="0"/>
      <w:sz w:val="24"/>
      <w:szCs w:val="24"/>
      <w:vertAlign w:val="baseline"/>
    </w:rPr>
  </w:style>
  <w:style w:type="character" w:customStyle="1" w:styleId="WW8Num25z1">
    <w:name w:val="WW8Num25z1"/>
    <w:rsid w:val="0032557D"/>
  </w:style>
  <w:style w:type="character" w:customStyle="1" w:styleId="WW8Num25z2">
    <w:name w:val="WW8Num25z2"/>
    <w:rsid w:val="0032557D"/>
  </w:style>
  <w:style w:type="character" w:customStyle="1" w:styleId="WW8Num25z3">
    <w:name w:val="WW8Num25z3"/>
    <w:rsid w:val="0032557D"/>
  </w:style>
  <w:style w:type="character" w:customStyle="1" w:styleId="WW8Num25z4">
    <w:name w:val="WW8Num25z4"/>
    <w:rsid w:val="0032557D"/>
  </w:style>
  <w:style w:type="character" w:customStyle="1" w:styleId="WW8Num25z5">
    <w:name w:val="WW8Num25z5"/>
    <w:rsid w:val="0032557D"/>
  </w:style>
  <w:style w:type="character" w:customStyle="1" w:styleId="WW8Num25z6">
    <w:name w:val="WW8Num25z6"/>
    <w:rsid w:val="0032557D"/>
  </w:style>
  <w:style w:type="character" w:customStyle="1" w:styleId="WW8Num25z7">
    <w:name w:val="WW8Num25z7"/>
    <w:rsid w:val="0032557D"/>
  </w:style>
  <w:style w:type="character" w:customStyle="1" w:styleId="WW8Num25z8">
    <w:name w:val="WW8Num25z8"/>
    <w:rsid w:val="0032557D"/>
  </w:style>
  <w:style w:type="character" w:customStyle="1" w:styleId="WW8Num26z0">
    <w:name w:val="WW8Num26z0"/>
    <w:rsid w:val="0032557D"/>
    <w:rPr>
      <w:rFonts w:cs="TimesNewRoman"/>
      <w:strike w:val="0"/>
      <w:dstrike w:val="0"/>
      <w:position w:val="0"/>
      <w:sz w:val="24"/>
      <w:szCs w:val="24"/>
      <w:vertAlign w:val="baseline"/>
    </w:rPr>
  </w:style>
  <w:style w:type="character" w:customStyle="1" w:styleId="WW8Num26z1">
    <w:name w:val="WW8Num26z1"/>
    <w:rsid w:val="0032557D"/>
  </w:style>
  <w:style w:type="character" w:customStyle="1" w:styleId="WW8Num26z2">
    <w:name w:val="WW8Num26z2"/>
    <w:rsid w:val="0032557D"/>
  </w:style>
  <w:style w:type="character" w:customStyle="1" w:styleId="WW8Num26z3">
    <w:name w:val="WW8Num26z3"/>
    <w:rsid w:val="0032557D"/>
  </w:style>
  <w:style w:type="character" w:customStyle="1" w:styleId="WW8Num26z4">
    <w:name w:val="WW8Num26z4"/>
    <w:rsid w:val="0032557D"/>
  </w:style>
  <w:style w:type="character" w:customStyle="1" w:styleId="WW8Num26z5">
    <w:name w:val="WW8Num26z5"/>
    <w:rsid w:val="0032557D"/>
  </w:style>
  <w:style w:type="character" w:customStyle="1" w:styleId="WW8Num26z6">
    <w:name w:val="WW8Num26z6"/>
    <w:rsid w:val="0032557D"/>
  </w:style>
  <w:style w:type="character" w:customStyle="1" w:styleId="WW8Num26z7">
    <w:name w:val="WW8Num26z7"/>
    <w:rsid w:val="0032557D"/>
  </w:style>
  <w:style w:type="character" w:customStyle="1" w:styleId="WW8Num26z8">
    <w:name w:val="WW8Num26z8"/>
    <w:rsid w:val="0032557D"/>
  </w:style>
  <w:style w:type="character" w:customStyle="1" w:styleId="WW8Num27z0">
    <w:name w:val="WW8Num27z0"/>
    <w:rsid w:val="0032557D"/>
    <w:rPr>
      <w:rFonts w:cs="Times New Roman"/>
      <w:strike w:val="0"/>
      <w:dstrike w:val="0"/>
      <w:position w:val="0"/>
      <w:sz w:val="24"/>
      <w:vertAlign w:val="baseline"/>
    </w:rPr>
  </w:style>
  <w:style w:type="character" w:customStyle="1" w:styleId="WW8Num27z1">
    <w:name w:val="WW8Num27z1"/>
    <w:rsid w:val="0032557D"/>
    <w:rPr>
      <w:rFonts w:ascii="OpenSymbol" w:hAnsi="OpenSymbol" w:cs="OpenSymbol"/>
    </w:rPr>
  </w:style>
  <w:style w:type="character" w:customStyle="1" w:styleId="WW8Num27z2">
    <w:name w:val="WW8Num27z2"/>
    <w:rsid w:val="0032557D"/>
  </w:style>
  <w:style w:type="character" w:customStyle="1" w:styleId="WW8Num27z3">
    <w:name w:val="WW8Num27z3"/>
    <w:rsid w:val="0032557D"/>
    <w:rPr>
      <w:rFonts w:ascii="Symbol" w:hAnsi="Symbol" w:cs="OpenSymbol"/>
    </w:rPr>
  </w:style>
  <w:style w:type="character" w:customStyle="1" w:styleId="WW8Num27z4">
    <w:name w:val="WW8Num27z4"/>
    <w:rsid w:val="0032557D"/>
  </w:style>
  <w:style w:type="character" w:customStyle="1" w:styleId="WW8Num27z5">
    <w:name w:val="WW8Num27z5"/>
    <w:rsid w:val="0032557D"/>
  </w:style>
  <w:style w:type="character" w:customStyle="1" w:styleId="WW8Num27z6">
    <w:name w:val="WW8Num27z6"/>
    <w:rsid w:val="0032557D"/>
  </w:style>
  <w:style w:type="character" w:customStyle="1" w:styleId="WW8Num27z7">
    <w:name w:val="WW8Num27z7"/>
    <w:rsid w:val="0032557D"/>
  </w:style>
  <w:style w:type="character" w:customStyle="1" w:styleId="WW8Num27z8">
    <w:name w:val="WW8Num27z8"/>
    <w:rsid w:val="0032557D"/>
  </w:style>
  <w:style w:type="character" w:customStyle="1" w:styleId="WW8Num28z0">
    <w:name w:val="WW8Num28z0"/>
    <w:rsid w:val="0032557D"/>
    <w:rPr>
      <w:rFonts w:ascii="Symbol" w:hAnsi="Symbol" w:cs="OpenSymbol"/>
      <w:strike w:val="0"/>
      <w:dstrike w:val="0"/>
      <w:position w:val="0"/>
      <w:sz w:val="24"/>
      <w:vertAlign w:val="baseline"/>
    </w:rPr>
  </w:style>
  <w:style w:type="character" w:customStyle="1" w:styleId="WW8Num28z1">
    <w:name w:val="WW8Num28z1"/>
    <w:rsid w:val="0032557D"/>
    <w:rPr>
      <w:rFonts w:ascii="OpenSymbol" w:hAnsi="OpenSymbol" w:cs="OpenSymbol"/>
    </w:rPr>
  </w:style>
  <w:style w:type="character" w:customStyle="1" w:styleId="WW8Num28z2">
    <w:name w:val="WW8Num28z2"/>
    <w:rsid w:val="0032557D"/>
  </w:style>
  <w:style w:type="character" w:customStyle="1" w:styleId="WW8Num28z3">
    <w:name w:val="WW8Num28z3"/>
    <w:rsid w:val="0032557D"/>
    <w:rPr>
      <w:rFonts w:ascii="Symbol" w:hAnsi="Symbol" w:cs="OpenSymbol"/>
    </w:rPr>
  </w:style>
  <w:style w:type="character" w:customStyle="1" w:styleId="WW8Num28z4">
    <w:name w:val="WW8Num28z4"/>
    <w:rsid w:val="0032557D"/>
  </w:style>
  <w:style w:type="character" w:customStyle="1" w:styleId="WW8Num28z5">
    <w:name w:val="WW8Num28z5"/>
    <w:rsid w:val="0032557D"/>
  </w:style>
  <w:style w:type="character" w:customStyle="1" w:styleId="WW8Num28z6">
    <w:name w:val="WW8Num28z6"/>
    <w:rsid w:val="0032557D"/>
  </w:style>
  <w:style w:type="character" w:customStyle="1" w:styleId="WW8Num28z7">
    <w:name w:val="WW8Num28z7"/>
    <w:rsid w:val="0032557D"/>
  </w:style>
  <w:style w:type="character" w:customStyle="1" w:styleId="WW8Num28z8">
    <w:name w:val="WW8Num28z8"/>
    <w:rsid w:val="0032557D"/>
  </w:style>
  <w:style w:type="character" w:customStyle="1" w:styleId="WW8Num29z0">
    <w:name w:val="WW8Num29z0"/>
    <w:rsid w:val="0032557D"/>
    <w:rPr>
      <w:rFonts w:ascii="Symbol" w:hAnsi="Symbol" w:cs="OpenSymbol"/>
      <w:strike w:val="0"/>
      <w:dstrike w:val="0"/>
      <w:position w:val="0"/>
      <w:sz w:val="24"/>
      <w:vertAlign w:val="baseline"/>
    </w:rPr>
  </w:style>
  <w:style w:type="character" w:customStyle="1" w:styleId="WW8Num29z1">
    <w:name w:val="WW8Num29z1"/>
    <w:rsid w:val="0032557D"/>
    <w:rPr>
      <w:rFonts w:ascii="OpenSymbol" w:hAnsi="OpenSymbol" w:cs="OpenSymbol"/>
    </w:rPr>
  </w:style>
  <w:style w:type="character" w:customStyle="1" w:styleId="WW8Num29z2">
    <w:name w:val="WW8Num29z2"/>
    <w:rsid w:val="0032557D"/>
  </w:style>
  <w:style w:type="character" w:customStyle="1" w:styleId="WW8Num29z3">
    <w:name w:val="WW8Num29z3"/>
    <w:rsid w:val="0032557D"/>
    <w:rPr>
      <w:rFonts w:ascii="Symbol" w:hAnsi="Symbol" w:cs="OpenSymbol"/>
    </w:rPr>
  </w:style>
  <w:style w:type="character" w:customStyle="1" w:styleId="WW8Num29z4">
    <w:name w:val="WW8Num29z4"/>
    <w:rsid w:val="0032557D"/>
  </w:style>
  <w:style w:type="character" w:customStyle="1" w:styleId="WW8Num29z5">
    <w:name w:val="WW8Num29z5"/>
    <w:rsid w:val="0032557D"/>
  </w:style>
  <w:style w:type="character" w:customStyle="1" w:styleId="WW8Num29z6">
    <w:name w:val="WW8Num29z6"/>
    <w:rsid w:val="0032557D"/>
  </w:style>
  <w:style w:type="character" w:customStyle="1" w:styleId="WW8Num29z7">
    <w:name w:val="WW8Num29z7"/>
    <w:rsid w:val="0032557D"/>
  </w:style>
  <w:style w:type="character" w:customStyle="1" w:styleId="WW8Num29z8">
    <w:name w:val="WW8Num29z8"/>
    <w:rsid w:val="0032557D"/>
  </w:style>
  <w:style w:type="character" w:customStyle="1" w:styleId="WW8Num30z0">
    <w:name w:val="WW8Num30z0"/>
    <w:rsid w:val="0032557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30z1">
    <w:name w:val="WW8Num30z1"/>
    <w:rsid w:val="0032557D"/>
    <w:rPr>
      <w:rFonts w:ascii="OpenSymbol" w:hAnsi="OpenSymbol" w:cs="OpenSymbol"/>
    </w:rPr>
  </w:style>
  <w:style w:type="character" w:customStyle="1" w:styleId="WW8Num30z2">
    <w:name w:val="WW8Num30z2"/>
    <w:rsid w:val="0032557D"/>
  </w:style>
  <w:style w:type="character" w:customStyle="1" w:styleId="WW8Num30z3">
    <w:name w:val="WW8Num30z3"/>
    <w:rsid w:val="0032557D"/>
    <w:rPr>
      <w:rFonts w:ascii="Symbol" w:hAnsi="Symbol" w:cs="OpenSymbol"/>
    </w:rPr>
  </w:style>
  <w:style w:type="character" w:customStyle="1" w:styleId="WW8Num30z4">
    <w:name w:val="WW8Num30z4"/>
    <w:rsid w:val="0032557D"/>
  </w:style>
  <w:style w:type="character" w:customStyle="1" w:styleId="WW8Num30z5">
    <w:name w:val="WW8Num30z5"/>
    <w:rsid w:val="0032557D"/>
  </w:style>
  <w:style w:type="character" w:customStyle="1" w:styleId="WW8Num30z6">
    <w:name w:val="WW8Num30z6"/>
    <w:rsid w:val="0032557D"/>
  </w:style>
  <w:style w:type="character" w:customStyle="1" w:styleId="WW8Num30z7">
    <w:name w:val="WW8Num30z7"/>
    <w:rsid w:val="0032557D"/>
  </w:style>
  <w:style w:type="character" w:customStyle="1" w:styleId="WW8Num30z8">
    <w:name w:val="WW8Num30z8"/>
    <w:rsid w:val="0032557D"/>
  </w:style>
  <w:style w:type="character" w:customStyle="1" w:styleId="WW8Num31z0">
    <w:name w:val="WW8Num31z0"/>
    <w:rsid w:val="0032557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31z1">
    <w:name w:val="WW8Num31z1"/>
    <w:rsid w:val="0032557D"/>
    <w:rPr>
      <w:rFonts w:ascii="OpenSymbol" w:hAnsi="OpenSymbol" w:cs="OpenSymbol"/>
    </w:rPr>
  </w:style>
  <w:style w:type="character" w:customStyle="1" w:styleId="WW8Num31z2">
    <w:name w:val="WW8Num31z2"/>
    <w:rsid w:val="0032557D"/>
  </w:style>
  <w:style w:type="character" w:customStyle="1" w:styleId="WW8Num31z3">
    <w:name w:val="WW8Num31z3"/>
    <w:rsid w:val="0032557D"/>
    <w:rPr>
      <w:rFonts w:ascii="Symbol" w:hAnsi="Symbol" w:cs="OpenSymbol"/>
    </w:rPr>
  </w:style>
  <w:style w:type="character" w:customStyle="1" w:styleId="WW8Num31z4">
    <w:name w:val="WW8Num31z4"/>
    <w:rsid w:val="0032557D"/>
  </w:style>
  <w:style w:type="character" w:customStyle="1" w:styleId="WW8Num31z5">
    <w:name w:val="WW8Num31z5"/>
    <w:rsid w:val="0032557D"/>
  </w:style>
  <w:style w:type="character" w:customStyle="1" w:styleId="WW8Num31z6">
    <w:name w:val="WW8Num31z6"/>
    <w:rsid w:val="0032557D"/>
  </w:style>
  <w:style w:type="character" w:customStyle="1" w:styleId="WW8Num31z7">
    <w:name w:val="WW8Num31z7"/>
    <w:rsid w:val="0032557D"/>
  </w:style>
  <w:style w:type="character" w:customStyle="1" w:styleId="WW8Num31z8">
    <w:name w:val="WW8Num31z8"/>
    <w:rsid w:val="0032557D"/>
  </w:style>
  <w:style w:type="character" w:customStyle="1" w:styleId="WW8Num32z0">
    <w:name w:val="WW8Num32z0"/>
    <w:rsid w:val="0032557D"/>
    <w:rPr>
      <w:rFonts w:cs="Times New Roman"/>
      <w:strike w:val="0"/>
      <w:dstrike w:val="0"/>
      <w:sz w:val="24"/>
      <w:szCs w:val="24"/>
    </w:rPr>
  </w:style>
  <w:style w:type="character" w:customStyle="1" w:styleId="WW8Num32z1">
    <w:name w:val="WW8Num32z1"/>
    <w:rsid w:val="0032557D"/>
    <w:rPr>
      <w:rFonts w:ascii="OpenSymbol" w:hAnsi="OpenSymbol" w:cs="OpenSymbol"/>
    </w:rPr>
  </w:style>
  <w:style w:type="character" w:customStyle="1" w:styleId="WW8Num32z2">
    <w:name w:val="WW8Num32z2"/>
    <w:rsid w:val="0032557D"/>
  </w:style>
  <w:style w:type="character" w:customStyle="1" w:styleId="WW8Num32z3">
    <w:name w:val="WW8Num32z3"/>
    <w:rsid w:val="0032557D"/>
    <w:rPr>
      <w:rFonts w:ascii="Symbol" w:hAnsi="Symbol" w:cs="OpenSymbol"/>
    </w:rPr>
  </w:style>
  <w:style w:type="character" w:customStyle="1" w:styleId="WW8Num32z4">
    <w:name w:val="WW8Num32z4"/>
    <w:rsid w:val="0032557D"/>
  </w:style>
  <w:style w:type="character" w:customStyle="1" w:styleId="WW8Num32z5">
    <w:name w:val="WW8Num32z5"/>
    <w:rsid w:val="0032557D"/>
  </w:style>
  <w:style w:type="character" w:customStyle="1" w:styleId="WW8Num32z6">
    <w:name w:val="WW8Num32z6"/>
    <w:rsid w:val="0032557D"/>
  </w:style>
  <w:style w:type="character" w:customStyle="1" w:styleId="WW8Num32z7">
    <w:name w:val="WW8Num32z7"/>
    <w:rsid w:val="0032557D"/>
  </w:style>
  <w:style w:type="character" w:customStyle="1" w:styleId="WW8Num32z8">
    <w:name w:val="WW8Num32z8"/>
    <w:rsid w:val="0032557D"/>
  </w:style>
  <w:style w:type="character" w:customStyle="1" w:styleId="WW8Num33z0">
    <w:name w:val="WW8Num33z0"/>
    <w:rsid w:val="0032557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33z1">
    <w:name w:val="WW8Num33z1"/>
    <w:rsid w:val="0032557D"/>
    <w:rPr>
      <w:rFonts w:ascii="OpenSymbol" w:hAnsi="OpenSymbol" w:cs="OpenSymbol"/>
    </w:rPr>
  </w:style>
  <w:style w:type="character" w:customStyle="1" w:styleId="WW8Num33z2">
    <w:name w:val="WW8Num33z2"/>
    <w:rsid w:val="0032557D"/>
  </w:style>
  <w:style w:type="character" w:customStyle="1" w:styleId="WW8Num33z3">
    <w:name w:val="WW8Num33z3"/>
    <w:rsid w:val="0032557D"/>
    <w:rPr>
      <w:rFonts w:ascii="Symbol" w:hAnsi="Symbol" w:cs="OpenSymbol"/>
    </w:rPr>
  </w:style>
  <w:style w:type="character" w:customStyle="1" w:styleId="WW8Num33z4">
    <w:name w:val="WW8Num33z4"/>
    <w:rsid w:val="0032557D"/>
  </w:style>
  <w:style w:type="character" w:customStyle="1" w:styleId="WW8Num33z5">
    <w:name w:val="WW8Num33z5"/>
    <w:rsid w:val="0032557D"/>
  </w:style>
  <w:style w:type="character" w:customStyle="1" w:styleId="WW8Num33z6">
    <w:name w:val="WW8Num33z6"/>
    <w:rsid w:val="0032557D"/>
  </w:style>
  <w:style w:type="character" w:customStyle="1" w:styleId="WW8Num33z7">
    <w:name w:val="WW8Num33z7"/>
    <w:rsid w:val="0032557D"/>
  </w:style>
  <w:style w:type="character" w:customStyle="1" w:styleId="WW8Num33z8">
    <w:name w:val="WW8Num33z8"/>
    <w:rsid w:val="0032557D"/>
  </w:style>
  <w:style w:type="character" w:customStyle="1" w:styleId="Absatz-Standardschriftart">
    <w:name w:val="Absatz-Standardschriftart"/>
    <w:rsid w:val="0032557D"/>
  </w:style>
  <w:style w:type="character" w:customStyle="1" w:styleId="WW-Absatz-Standardschriftart">
    <w:name w:val="WW-Absatz-Standardschriftart"/>
    <w:rsid w:val="0032557D"/>
  </w:style>
  <w:style w:type="character" w:customStyle="1" w:styleId="WW-Absatz-Standardschriftart1">
    <w:name w:val="WW-Absatz-Standardschriftart1"/>
    <w:rsid w:val="0032557D"/>
  </w:style>
  <w:style w:type="character" w:customStyle="1" w:styleId="WW-Absatz-Standardschriftart11">
    <w:name w:val="WW-Absatz-Standardschriftart11"/>
    <w:rsid w:val="0032557D"/>
  </w:style>
  <w:style w:type="character" w:customStyle="1" w:styleId="WW-Absatz-Standardschriftart111">
    <w:name w:val="WW-Absatz-Standardschriftart111"/>
    <w:rsid w:val="0032557D"/>
  </w:style>
  <w:style w:type="character" w:customStyle="1" w:styleId="WW-Absatz-Standardschriftart1111">
    <w:name w:val="WW-Absatz-Standardschriftart1111"/>
    <w:rsid w:val="0032557D"/>
  </w:style>
  <w:style w:type="character" w:customStyle="1" w:styleId="WW-Absatz-Standardschriftart11111">
    <w:name w:val="WW-Absatz-Standardschriftart11111"/>
    <w:rsid w:val="0032557D"/>
  </w:style>
  <w:style w:type="character" w:customStyle="1" w:styleId="WW-Absatz-Standardschriftart111111">
    <w:name w:val="WW-Absatz-Standardschriftart111111"/>
    <w:rsid w:val="0032557D"/>
  </w:style>
  <w:style w:type="character" w:customStyle="1" w:styleId="WW-Absatz-Standardschriftart1111111">
    <w:name w:val="WW-Absatz-Standardschriftart1111111"/>
    <w:rsid w:val="0032557D"/>
  </w:style>
  <w:style w:type="character" w:customStyle="1" w:styleId="WW-Absatz-Standardschriftart11111111">
    <w:name w:val="WW-Absatz-Standardschriftart11111111"/>
    <w:rsid w:val="0032557D"/>
  </w:style>
  <w:style w:type="character" w:customStyle="1" w:styleId="WW-Absatz-Standardschriftart111111111">
    <w:name w:val="WW-Absatz-Standardschriftart111111111"/>
    <w:rsid w:val="0032557D"/>
  </w:style>
  <w:style w:type="character" w:customStyle="1" w:styleId="WW-Absatz-Standardschriftart1111111111">
    <w:name w:val="WW-Absatz-Standardschriftart1111111111"/>
    <w:rsid w:val="0032557D"/>
  </w:style>
  <w:style w:type="character" w:customStyle="1" w:styleId="WW-Absatz-Standardschriftart11111111111">
    <w:name w:val="WW-Absatz-Standardschriftart11111111111"/>
    <w:rsid w:val="0032557D"/>
  </w:style>
  <w:style w:type="character" w:customStyle="1" w:styleId="WW-Absatz-Standardschriftart111111111111">
    <w:name w:val="WW-Absatz-Standardschriftart111111111111"/>
    <w:rsid w:val="0032557D"/>
  </w:style>
  <w:style w:type="character" w:customStyle="1" w:styleId="WW-Absatz-Standardschriftart1111111111111">
    <w:name w:val="WW-Absatz-Standardschriftart1111111111111"/>
    <w:rsid w:val="0032557D"/>
  </w:style>
  <w:style w:type="character" w:customStyle="1" w:styleId="WW-Absatz-Standardschriftart11111111111111">
    <w:name w:val="WW-Absatz-Standardschriftart11111111111111"/>
    <w:rsid w:val="0032557D"/>
  </w:style>
  <w:style w:type="character" w:customStyle="1" w:styleId="WW-Absatz-Standardschriftart111111111111111">
    <w:name w:val="WW-Absatz-Standardschriftart111111111111111"/>
    <w:rsid w:val="0032557D"/>
  </w:style>
  <w:style w:type="character" w:customStyle="1" w:styleId="WW-Absatz-Standardschriftart1111111111111111">
    <w:name w:val="WW-Absatz-Standardschriftart1111111111111111"/>
    <w:rsid w:val="0032557D"/>
  </w:style>
  <w:style w:type="character" w:customStyle="1" w:styleId="WW-Absatz-Standardschriftart11111111111111111">
    <w:name w:val="WW-Absatz-Standardschriftart11111111111111111"/>
    <w:rsid w:val="0032557D"/>
  </w:style>
  <w:style w:type="character" w:customStyle="1" w:styleId="WW-Absatz-Standardschriftart111111111111111111">
    <w:name w:val="WW-Absatz-Standardschriftart111111111111111111"/>
    <w:rsid w:val="0032557D"/>
  </w:style>
  <w:style w:type="character" w:customStyle="1" w:styleId="WW-Absatz-Standardschriftart1111111111111111111">
    <w:name w:val="WW-Absatz-Standardschriftart1111111111111111111"/>
    <w:rsid w:val="0032557D"/>
  </w:style>
  <w:style w:type="character" w:customStyle="1" w:styleId="Domylnaczcionkaakapitu1">
    <w:name w:val="Domyślna czcionka akapitu1"/>
    <w:rsid w:val="0032557D"/>
  </w:style>
  <w:style w:type="character" w:customStyle="1" w:styleId="WW-Absatz-Standardschriftart11111111111111111111">
    <w:name w:val="WW-Absatz-Standardschriftart11111111111111111111"/>
    <w:rsid w:val="0032557D"/>
  </w:style>
  <w:style w:type="character" w:customStyle="1" w:styleId="WW-Absatz-Standardschriftart111111111111111111111">
    <w:name w:val="WW-Absatz-Standardschriftart111111111111111111111"/>
    <w:rsid w:val="0032557D"/>
  </w:style>
  <w:style w:type="character" w:customStyle="1" w:styleId="WW-Absatz-Standardschriftart1111111111111111111111">
    <w:name w:val="WW-Absatz-Standardschriftart1111111111111111111111"/>
    <w:rsid w:val="0032557D"/>
  </w:style>
  <w:style w:type="character" w:customStyle="1" w:styleId="WW-Absatz-Standardschriftart11111111111111111111111">
    <w:name w:val="WW-Absatz-Standardschriftart11111111111111111111111"/>
    <w:rsid w:val="0032557D"/>
  </w:style>
  <w:style w:type="character" w:customStyle="1" w:styleId="WW-Absatz-Standardschriftart111111111111111111111111">
    <w:name w:val="WW-Absatz-Standardschriftart111111111111111111111111"/>
    <w:rsid w:val="0032557D"/>
  </w:style>
  <w:style w:type="character" w:customStyle="1" w:styleId="WW-Absatz-Standardschriftart1111111111111111111111111">
    <w:name w:val="WW-Absatz-Standardschriftart1111111111111111111111111"/>
    <w:rsid w:val="0032557D"/>
  </w:style>
  <w:style w:type="character" w:customStyle="1" w:styleId="WW-Absatz-Standardschriftart11111111111111111111111111">
    <w:name w:val="WW-Absatz-Standardschriftart11111111111111111111111111"/>
    <w:rsid w:val="0032557D"/>
  </w:style>
  <w:style w:type="character" w:customStyle="1" w:styleId="WW-Absatz-Standardschriftart111111111111111111111111111">
    <w:name w:val="WW-Absatz-Standardschriftart111111111111111111111111111"/>
    <w:rsid w:val="0032557D"/>
  </w:style>
  <w:style w:type="character" w:customStyle="1" w:styleId="WW-Absatz-Standardschriftart1111111111111111111111111111">
    <w:name w:val="WW-Absatz-Standardschriftart1111111111111111111111111111"/>
    <w:rsid w:val="0032557D"/>
  </w:style>
  <w:style w:type="character" w:customStyle="1" w:styleId="WW-Absatz-Standardschriftart11111111111111111111111111111">
    <w:name w:val="WW-Absatz-Standardschriftart11111111111111111111111111111"/>
    <w:rsid w:val="0032557D"/>
  </w:style>
  <w:style w:type="character" w:customStyle="1" w:styleId="Symbolewypunktowania">
    <w:name w:val="Symbole wypunktowania"/>
    <w:rsid w:val="0032557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2557D"/>
    <w:rPr>
      <w:strike w:val="0"/>
      <w:dstrike w:val="0"/>
      <w:sz w:val="24"/>
      <w:szCs w:val="24"/>
    </w:rPr>
  </w:style>
  <w:style w:type="character" w:customStyle="1" w:styleId="TekstdymkaZnak">
    <w:name w:val="Tekst dymka Znak"/>
    <w:rsid w:val="0032557D"/>
    <w:rPr>
      <w:rFonts w:ascii="Tahoma" w:eastAsia="Arial Unicode MS" w:hAnsi="Tahoma" w:cs="Tahoma"/>
      <w:kern w:val="1"/>
      <w:sz w:val="16"/>
      <w:szCs w:val="16"/>
    </w:rPr>
  </w:style>
  <w:style w:type="paragraph" w:customStyle="1" w:styleId="Nagwek2">
    <w:name w:val="Nagłówek2"/>
    <w:basedOn w:val="Normalny"/>
    <w:next w:val="Tekstpodstawowy"/>
    <w:rsid w:val="0032557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32557D"/>
    <w:pPr>
      <w:spacing w:after="120"/>
    </w:pPr>
  </w:style>
  <w:style w:type="paragraph" w:styleId="Lista">
    <w:name w:val="List"/>
    <w:basedOn w:val="Tekstpodstawowy"/>
    <w:rsid w:val="0032557D"/>
    <w:rPr>
      <w:rFonts w:cs="Tahoma"/>
    </w:rPr>
  </w:style>
  <w:style w:type="paragraph" w:customStyle="1" w:styleId="Podpis2">
    <w:name w:val="Podpis2"/>
    <w:basedOn w:val="Normalny"/>
    <w:rsid w:val="0032557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2557D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32557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2557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32557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rsid w:val="0032557D"/>
    <w:pPr>
      <w:suppressLineNumbers/>
      <w:tabs>
        <w:tab w:val="center" w:pos="4394"/>
        <w:tab w:val="right" w:pos="8788"/>
      </w:tabs>
    </w:pPr>
  </w:style>
  <w:style w:type="paragraph" w:styleId="Tekstdymka">
    <w:name w:val="Balloon Text"/>
    <w:basedOn w:val="Normalny"/>
    <w:rsid w:val="0032557D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32557D"/>
    <w:pPr>
      <w:autoSpaceDE w:val="0"/>
    </w:pPr>
    <w:rPr>
      <w:rFonts w:eastAsia="Times New Roman"/>
      <w:color w:val="000000"/>
      <w:lang w:eastAsia="hi-IN" w:bidi="hi-IN"/>
    </w:rPr>
  </w:style>
  <w:style w:type="paragraph" w:customStyle="1" w:styleId="Nagwek3">
    <w:name w:val="Nagłówek3"/>
    <w:basedOn w:val="Normalny"/>
    <w:next w:val="Tekstpodstawowy"/>
    <w:rsid w:val="003255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Zawartotabeli">
    <w:name w:val="Zawartość tabeli"/>
    <w:basedOn w:val="Normalny"/>
    <w:rsid w:val="0032557D"/>
    <w:pPr>
      <w:suppressLineNumbers/>
    </w:pPr>
  </w:style>
  <w:style w:type="paragraph" w:customStyle="1" w:styleId="Lista21">
    <w:name w:val="Lista 21"/>
    <w:basedOn w:val="Normalny"/>
    <w:rsid w:val="0032557D"/>
    <w:pPr>
      <w:ind w:left="566" w:hanging="283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55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557D"/>
    <w:rPr>
      <w:rFonts w:eastAsia="Arial Unicode MS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557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3F32E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2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222"/>
    <w:rPr>
      <w:rFonts w:eastAsia="Arial Unicode MS"/>
      <w:b/>
      <w:bCs/>
      <w:kern w:val="1"/>
      <w:lang w:eastAsia="ar-SA"/>
    </w:rPr>
  </w:style>
  <w:style w:type="paragraph" w:customStyle="1" w:styleId="WW-Tekstpodstawowy2">
    <w:name w:val="WW-Tekst podstawowy 2"/>
    <w:basedOn w:val="Normalny"/>
    <w:rsid w:val="008801CB"/>
    <w:pPr>
      <w:widowControl/>
    </w:pPr>
    <w:rPr>
      <w:rFonts w:eastAsia="Times New Roman"/>
      <w:b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5702</Words>
  <Characters>34213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Razmuk-Mikołajczak</dc:creator>
  <cp:keywords/>
  <cp:lastModifiedBy>user</cp:lastModifiedBy>
  <cp:revision>5</cp:revision>
  <cp:lastPrinted>2024-06-28T06:52:00Z</cp:lastPrinted>
  <dcterms:created xsi:type="dcterms:W3CDTF">2024-06-25T08:03:00Z</dcterms:created>
  <dcterms:modified xsi:type="dcterms:W3CDTF">2024-06-28T06:53:00Z</dcterms:modified>
</cp:coreProperties>
</file>